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80" w:rsidRPr="00BB6373" w:rsidRDefault="006E7ABB">
      <w:pPr>
        <w:rPr>
          <w:rFonts w:ascii="Arial" w:hAnsi="Arial" w:cs="Arial"/>
          <w:b/>
          <w:sz w:val="28"/>
          <w:szCs w:val="28"/>
        </w:rPr>
      </w:pPr>
      <w:r w:rsidRPr="00BB6373">
        <w:rPr>
          <w:rFonts w:ascii="Arial" w:hAnsi="Arial" w:cs="Arial"/>
          <w:b/>
          <w:sz w:val="28"/>
          <w:szCs w:val="28"/>
        </w:rPr>
        <w:t>Course Handbook template 1</w:t>
      </w:r>
      <w:r w:rsidR="000E2433">
        <w:rPr>
          <w:rFonts w:ascii="Arial" w:hAnsi="Arial" w:cs="Arial"/>
          <w:b/>
          <w:sz w:val="28"/>
          <w:szCs w:val="28"/>
        </w:rPr>
        <w:t>9</w:t>
      </w:r>
      <w:r w:rsidRPr="00BB6373">
        <w:rPr>
          <w:rFonts w:ascii="Arial" w:hAnsi="Arial" w:cs="Arial"/>
          <w:b/>
          <w:sz w:val="28"/>
          <w:szCs w:val="28"/>
        </w:rPr>
        <w:t>/</w:t>
      </w:r>
      <w:r w:rsidR="000E2433">
        <w:rPr>
          <w:rFonts w:ascii="Arial" w:hAnsi="Arial" w:cs="Arial"/>
          <w:b/>
          <w:sz w:val="28"/>
          <w:szCs w:val="28"/>
        </w:rPr>
        <w:t>20</w:t>
      </w:r>
      <w:r w:rsidRPr="00BB6373">
        <w:rPr>
          <w:rFonts w:ascii="Arial" w:hAnsi="Arial" w:cs="Arial"/>
          <w:b/>
          <w:sz w:val="28"/>
          <w:szCs w:val="28"/>
        </w:rPr>
        <w:t xml:space="preserve"> – Summary of changes:</w:t>
      </w:r>
    </w:p>
    <w:p w:rsidR="006E7ABB" w:rsidRDefault="006E7ABB"/>
    <w:p w:rsidR="006E7ABB" w:rsidRPr="00BB6373" w:rsidRDefault="006E7ABB">
      <w:pPr>
        <w:rPr>
          <w:rFonts w:ascii="Arial" w:hAnsi="Arial" w:cs="Arial"/>
          <w:sz w:val="24"/>
          <w:szCs w:val="24"/>
        </w:rPr>
      </w:pPr>
      <w:r w:rsidRPr="00BB6373">
        <w:rPr>
          <w:rFonts w:ascii="Arial" w:hAnsi="Arial" w:cs="Arial"/>
          <w:sz w:val="24"/>
          <w:szCs w:val="24"/>
        </w:rPr>
        <w:t xml:space="preserve">The following are the updates made to the Course Handbook template for </w:t>
      </w:r>
      <w:r w:rsidR="000E2433">
        <w:rPr>
          <w:rFonts w:ascii="Arial" w:hAnsi="Arial" w:cs="Arial"/>
          <w:sz w:val="24"/>
          <w:szCs w:val="24"/>
        </w:rPr>
        <w:t>2019/20</w:t>
      </w:r>
    </w:p>
    <w:p w:rsidR="006E7ABB" w:rsidRDefault="006E7ABB"/>
    <w:tbl>
      <w:tblPr>
        <w:tblStyle w:val="TableGrid"/>
        <w:tblW w:w="5255" w:type="pct"/>
        <w:tblLayout w:type="fixed"/>
        <w:tblLook w:val="04A0" w:firstRow="1" w:lastRow="0" w:firstColumn="1" w:lastColumn="0" w:noHBand="0" w:noVBand="1"/>
      </w:tblPr>
      <w:tblGrid>
        <w:gridCol w:w="2164"/>
        <w:gridCol w:w="4934"/>
        <w:gridCol w:w="7561"/>
      </w:tblGrid>
      <w:tr w:rsidR="00393677" w:rsidRPr="00393677" w:rsidTr="00393677">
        <w:tc>
          <w:tcPr>
            <w:tcW w:w="738" w:type="pct"/>
          </w:tcPr>
          <w:p w:rsidR="006E7ABB" w:rsidRPr="00393677" w:rsidRDefault="006E7ABB">
            <w:pPr>
              <w:rPr>
                <w:rFonts w:ascii="Arial" w:hAnsi="Arial" w:cs="Arial"/>
                <w:sz w:val="24"/>
                <w:szCs w:val="24"/>
              </w:rPr>
            </w:pPr>
            <w:r w:rsidRPr="00393677">
              <w:rPr>
                <w:rFonts w:ascii="Arial" w:hAnsi="Arial" w:cs="Arial"/>
                <w:sz w:val="24"/>
                <w:szCs w:val="24"/>
              </w:rPr>
              <w:t>Page no/section</w:t>
            </w:r>
          </w:p>
        </w:tc>
        <w:tc>
          <w:tcPr>
            <w:tcW w:w="1683" w:type="pct"/>
          </w:tcPr>
          <w:p w:rsidR="006E7ABB" w:rsidRPr="00393677" w:rsidRDefault="000E2433" w:rsidP="000E2433">
            <w:pPr>
              <w:rPr>
                <w:rFonts w:ascii="Arial" w:hAnsi="Arial" w:cs="Arial"/>
                <w:sz w:val="24"/>
                <w:szCs w:val="24"/>
              </w:rPr>
            </w:pPr>
            <w:r w:rsidRPr="00393677">
              <w:rPr>
                <w:rFonts w:ascii="Arial" w:hAnsi="Arial" w:cs="Arial"/>
                <w:sz w:val="24"/>
                <w:szCs w:val="24"/>
              </w:rPr>
              <w:t>2018</w:t>
            </w:r>
            <w:r w:rsidR="006E7ABB" w:rsidRPr="00393677">
              <w:rPr>
                <w:rFonts w:ascii="Arial" w:hAnsi="Arial" w:cs="Arial"/>
                <w:sz w:val="24"/>
                <w:szCs w:val="24"/>
              </w:rPr>
              <w:t>/1</w:t>
            </w:r>
            <w:r w:rsidRPr="00393677">
              <w:rPr>
                <w:rFonts w:ascii="Arial" w:hAnsi="Arial" w:cs="Arial"/>
                <w:sz w:val="24"/>
                <w:szCs w:val="24"/>
              </w:rPr>
              <w:t>9</w:t>
            </w:r>
            <w:r w:rsidR="006E7ABB" w:rsidRPr="00393677">
              <w:rPr>
                <w:rFonts w:ascii="Arial" w:hAnsi="Arial" w:cs="Arial"/>
                <w:sz w:val="24"/>
                <w:szCs w:val="24"/>
              </w:rPr>
              <w:t xml:space="preserve"> template</w:t>
            </w:r>
          </w:p>
        </w:tc>
        <w:tc>
          <w:tcPr>
            <w:tcW w:w="2579" w:type="pct"/>
          </w:tcPr>
          <w:p w:rsidR="006E7ABB" w:rsidRPr="00393677" w:rsidRDefault="006E7ABB" w:rsidP="000E2433">
            <w:pPr>
              <w:rPr>
                <w:rFonts w:ascii="Arial" w:hAnsi="Arial" w:cs="Arial"/>
                <w:sz w:val="24"/>
                <w:szCs w:val="24"/>
              </w:rPr>
            </w:pPr>
            <w:r w:rsidRPr="00393677">
              <w:rPr>
                <w:rFonts w:ascii="Arial" w:hAnsi="Arial" w:cs="Arial"/>
                <w:sz w:val="24"/>
                <w:szCs w:val="24"/>
              </w:rPr>
              <w:t>201</w:t>
            </w:r>
            <w:r w:rsidR="000E2433" w:rsidRPr="00393677">
              <w:rPr>
                <w:rFonts w:ascii="Arial" w:hAnsi="Arial" w:cs="Arial"/>
                <w:sz w:val="24"/>
                <w:szCs w:val="24"/>
              </w:rPr>
              <w:t>9</w:t>
            </w:r>
            <w:r w:rsidRPr="00393677">
              <w:rPr>
                <w:rFonts w:ascii="Arial" w:hAnsi="Arial" w:cs="Arial"/>
                <w:sz w:val="24"/>
                <w:szCs w:val="24"/>
              </w:rPr>
              <w:t>/</w:t>
            </w:r>
            <w:r w:rsidR="000E2433" w:rsidRPr="00393677">
              <w:rPr>
                <w:rFonts w:ascii="Arial" w:hAnsi="Arial" w:cs="Arial"/>
                <w:sz w:val="24"/>
                <w:szCs w:val="24"/>
              </w:rPr>
              <w:t>20</w:t>
            </w:r>
            <w:r w:rsidRPr="00393677">
              <w:rPr>
                <w:rFonts w:ascii="Arial" w:hAnsi="Arial" w:cs="Arial"/>
                <w:sz w:val="24"/>
                <w:szCs w:val="24"/>
              </w:rPr>
              <w:t xml:space="preserve"> template</w:t>
            </w:r>
          </w:p>
        </w:tc>
      </w:tr>
      <w:tr w:rsidR="00393677" w:rsidRPr="00393677" w:rsidTr="00393677">
        <w:tc>
          <w:tcPr>
            <w:tcW w:w="738" w:type="pct"/>
          </w:tcPr>
          <w:p w:rsidR="006E7ABB" w:rsidRPr="00393677" w:rsidRDefault="000E2433">
            <w:pPr>
              <w:rPr>
                <w:rFonts w:ascii="Arial" w:hAnsi="Arial" w:cs="Arial"/>
                <w:sz w:val="24"/>
                <w:szCs w:val="24"/>
              </w:rPr>
            </w:pPr>
            <w:r w:rsidRPr="00393677">
              <w:rPr>
                <w:rFonts w:ascii="Arial" w:hAnsi="Arial" w:cs="Arial"/>
                <w:sz w:val="24"/>
                <w:szCs w:val="24"/>
              </w:rPr>
              <w:t>1</w:t>
            </w:r>
          </w:p>
        </w:tc>
        <w:tc>
          <w:tcPr>
            <w:tcW w:w="1683" w:type="pct"/>
          </w:tcPr>
          <w:p w:rsidR="000E2433" w:rsidRPr="00393677" w:rsidRDefault="00BA12AE" w:rsidP="000E2433">
            <w:pPr>
              <w:widowControl w:val="0"/>
              <w:autoSpaceDE w:val="0"/>
              <w:autoSpaceDN w:val="0"/>
              <w:adjustRightInd w:val="0"/>
              <w:spacing w:before="240"/>
              <w:ind w:right="100"/>
              <w:rPr>
                <w:rFonts w:ascii="Arial" w:hAnsi="Arial" w:cs="Arial"/>
                <w:bCs/>
                <w:sz w:val="24"/>
                <w:szCs w:val="24"/>
              </w:rPr>
            </w:pPr>
            <w:hyperlink r:id="rId5" w:history="1">
              <w:r w:rsidR="000E2433" w:rsidRPr="00393677">
                <w:rPr>
                  <w:rStyle w:val="Hyperlink"/>
                  <w:rFonts w:ascii="Arial" w:hAnsi="Arial" w:cs="Arial"/>
                  <w:bCs/>
                  <w:sz w:val="24"/>
                  <w:szCs w:val="24"/>
                </w:rPr>
                <w:t>http://teach.southwales.ac.uk/upload_course_handbook/</w:t>
              </w:r>
            </w:hyperlink>
            <w:r w:rsidR="000E2433" w:rsidRPr="00393677">
              <w:rPr>
                <w:rFonts w:ascii="Arial" w:hAnsi="Arial" w:cs="Arial"/>
                <w:bCs/>
                <w:sz w:val="24"/>
                <w:szCs w:val="24"/>
              </w:rPr>
              <w:t xml:space="preserve">    </w:t>
            </w:r>
          </w:p>
          <w:p w:rsidR="006E7ABB" w:rsidRPr="00393677" w:rsidRDefault="006E7ABB">
            <w:pPr>
              <w:rPr>
                <w:rFonts w:ascii="Arial" w:hAnsi="Arial" w:cs="Arial"/>
                <w:sz w:val="24"/>
                <w:szCs w:val="24"/>
              </w:rPr>
            </w:pPr>
          </w:p>
        </w:tc>
        <w:tc>
          <w:tcPr>
            <w:tcW w:w="2579" w:type="pct"/>
          </w:tcPr>
          <w:p w:rsidR="006E7ABB" w:rsidRPr="00393677" w:rsidRDefault="00BA12AE">
            <w:pPr>
              <w:rPr>
                <w:rFonts w:ascii="Arial" w:hAnsi="Arial" w:cs="Arial"/>
                <w:sz w:val="24"/>
                <w:szCs w:val="24"/>
              </w:rPr>
            </w:pPr>
            <w:hyperlink r:id="rId6" w:history="1">
              <w:r w:rsidR="000E2433" w:rsidRPr="00393677">
                <w:rPr>
                  <w:rStyle w:val="Hyperlink"/>
                  <w:rFonts w:ascii="Arial" w:hAnsi="Arial" w:cs="Arial"/>
                  <w:sz w:val="24"/>
                  <w:szCs w:val="24"/>
                </w:rPr>
                <w:t>https://teach.southwales.ac.uk/blackboard/uploading-course-handbook-course-organization/</w:t>
              </w:r>
            </w:hyperlink>
          </w:p>
        </w:tc>
      </w:tr>
      <w:tr w:rsidR="00393677" w:rsidRPr="00393677" w:rsidTr="00393677">
        <w:tc>
          <w:tcPr>
            <w:tcW w:w="738" w:type="pct"/>
          </w:tcPr>
          <w:p w:rsidR="000E2433" w:rsidRPr="00393677" w:rsidRDefault="000E2433">
            <w:pPr>
              <w:rPr>
                <w:rFonts w:ascii="Arial" w:hAnsi="Arial" w:cs="Arial"/>
                <w:sz w:val="24"/>
                <w:szCs w:val="24"/>
              </w:rPr>
            </w:pPr>
            <w:r w:rsidRPr="00393677">
              <w:rPr>
                <w:rFonts w:ascii="Arial" w:hAnsi="Arial" w:cs="Arial"/>
                <w:sz w:val="24"/>
                <w:szCs w:val="24"/>
              </w:rPr>
              <w:t>3</w:t>
            </w:r>
          </w:p>
        </w:tc>
        <w:tc>
          <w:tcPr>
            <w:tcW w:w="1683" w:type="pct"/>
          </w:tcPr>
          <w:p w:rsidR="000E2433" w:rsidRPr="00393677" w:rsidRDefault="000E2433">
            <w:pPr>
              <w:rPr>
                <w:rFonts w:ascii="Arial" w:hAnsi="Arial" w:cs="Arial"/>
                <w:sz w:val="24"/>
                <w:szCs w:val="24"/>
              </w:rPr>
            </w:pPr>
            <w:r w:rsidRPr="00393677">
              <w:rPr>
                <w:rFonts w:ascii="Arial" w:hAnsi="Arial" w:cs="Arial"/>
                <w:sz w:val="24"/>
                <w:szCs w:val="24"/>
              </w:rPr>
              <w:t>Course Handbook 2018/19</w:t>
            </w:r>
          </w:p>
        </w:tc>
        <w:tc>
          <w:tcPr>
            <w:tcW w:w="2579" w:type="pct"/>
          </w:tcPr>
          <w:p w:rsidR="000E2433" w:rsidRPr="00393677" w:rsidRDefault="000E2433">
            <w:pPr>
              <w:rPr>
                <w:rFonts w:ascii="Arial" w:hAnsi="Arial" w:cs="Arial"/>
                <w:sz w:val="24"/>
                <w:szCs w:val="24"/>
              </w:rPr>
            </w:pPr>
            <w:r w:rsidRPr="00393677">
              <w:rPr>
                <w:rFonts w:ascii="Arial" w:hAnsi="Arial" w:cs="Arial"/>
                <w:sz w:val="24"/>
                <w:szCs w:val="24"/>
              </w:rPr>
              <w:t>Course Handbook 2019/20</w:t>
            </w:r>
          </w:p>
        </w:tc>
      </w:tr>
      <w:tr w:rsidR="00393677" w:rsidRPr="00393677" w:rsidTr="00393677">
        <w:tc>
          <w:tcPr>
            <w:tcW w:w="738" w:type="pct"/>
          </w:tcPr>
          <w:p w:rsidR="000E2433" w:rsidRPr="00393677" w:rsidRDefault="000E2433">
            <w:pPr>
              <w:rPr>
                <w:rFonts w:ascii="Arial" w:hAnsi="Arial" w:cs="Arial"/>
                <w:sz w:val="24"/>
                <w:szCs w:val="24"/>
              </w:rPr>
            </w:pPr>
            <w:r w:rsidRPr="00393677">
              <w:rPr>
                <w:rFonts w:ascii="Arial" w:hAnsi="Arial" w:cs="Arial"/>
                <w:sz w:val="24"/>
                <w:szCs w:val="24"/>
              </w:rPr>
              <w:t>7</w:t>
            </w:r>
          </w:p>
        </w:tc>
        <w:tc>
          <w:tcPr>
            <w:tcW w:w="1683" w:type="pct"/>
          </w:tcPr>
          <w:p w:rsidR="000E2433" w:rsidRPr="00393677" w:rsidRDefault="00BA12AE" w:rsidP="000E2433">
            <w:pPr>
              <w:rPr>
                <w:rStyle w:val="Hyperlink"/>
                <w:rFonts w:ascii="Arial" w:hAnsi="Arial" w:cs="Arial"/>
                <w:sz w:val="24"/>
                <w:szCs w:val="24"/>
              </w:rPr>
            </w:pPr>
            <w:hyperlink r:id="rId7" w:history="1">
              <w:r w:rsidR="000E2433" w:rsidRPr="00393677">
                <w:rPr>
                  <w:rStyle w:val="Hyperlink"/>
                  <w:rFonts w:ascii="Arial" w:hAnsi="Arial" w:cs="Arial"/>
                  <w:sz w:val="24"/>
                  <w:szCs w:val="24"/>
                </w:rPr>
                <w:t>http://unilife.southwales.ac.uk/pages/3028-campuses-maps-and-facilities</w:t>
              </w:r>
            </w:hyperlink>
          </w:p>
          <w:p w:rsidR="00667805" w:rsidRPr="00393677" w:rsidRDefault="00667805" w:rsidP="000E2433">
            <w:pPr>
              <w:rPr>
                <w:rFonts w:ascii="Arial" w:hAnsi="Arial" w:cs="Arial"/>
                <w:sz w:val="24"/>
                <w:szCs w:val="24"/>
              </w:rPr>
            </w:pPr>
          </w:p>
          <w:p w:rsidR="000E2433" w:rsidRPr="00393677" w:rsidRDefault="00BA12AE" w:rsidP="000E2433">
            <w:pPr>
              <w:rPr>
                <w:rFonts w:ascii="Arial" w:hAnsi="Arial" w:cs="Arial"/>
                <w:sz w:val="24"/>
                <w:szCs w:val="24"/>
              </w:rPr>
            </w:pPr>
            <w:hyperlink r:id="rId8" w:history="1">
              <w:r w:rsidR="000E2433" w:rsidRPr="00393677">
                <w:rPr>
                  <w:rStyle w:val="Hyperlink"/>
                  <w:rFonts w:ascii="Arial" w:hAnsi="Arial" w:cs="Arial"/>
                  <w:sz w:val="24"/>
                  <w:szCs w:val="24"/>
                </w:rPr>
                <w:t>http://findaroom.southwales.ac.uk/</w:t>
              </w:r>
            </w:hyperlink>
          </w:p>
          <w:p w:rsidR="000E2433" w:rsidRPr="00393677" w:rsidRDefault="000E2433" w:rsidP="000E2433">
            <w:pPr>
              <w:rPr>
                <w:rStyle w:val="Hyperlink"/>
                <w:rFonts w:ascii="Arial" w:hAnsi="Arial" w:cs="Arial"/>
                <w:sz w:val="24"/>
                <w:szCs w:val="24"/>
              </w:rPr>
            </w:pPr>
          </w:p>
          <w:p w:rsidR="000E2433" w:rsidRPr="00393677" w:rsidRDefault="000E2433">
            <w:pPr>
              <w:rPr>
                <w:rFonts w:ascii="Arial" w:hAnsi="Arial" w:cs="Arial"/>
                <w:sz w:val="24"/>
                <w:szCs w:val="24"/>
              </w:rPr>
            </w:pPr>
          </w:p>
        </w:tc>
        <w:tc>
          <w:tcPr>
            <w:tcW w:w="2579" w:type="pct"/>
          </w:tcPr>
          <w:p w:rsidR="000E2433" w:rsidRPr="00393677" w:rsidRDefault="00BA12AE">
            <w:pPr>
              <w:rPr>
                <w:rFonts w:ascii="Arial" w:hAnsi="Arial" w:cs="Arial"/>
                <w:sz w:val="24"/>
                <w:szCs w:val="24"/>
              </w:rPr>
            </w:pPr>
            <w:hyperlink r:id="rId9" w:history="1">
              <w:r w:rsidR="000E2433" w:rsidRPr="00393677">
                <w:rPr>
                  <w:rStyle w:val="Hyperlink"/>
                  <w:rFonts w:ascii="Arial" w:hAnsi="Arial" w:cs="Arial"/>
                  <w:sz w:val="24"/>
                  <w:szCs w:val="24"/>
                </w:rPr>
                <w:t>https://www.southwales.ac.uk/about/location</w:t>
              </w:r>
            </w:hyperlink>
            <w:r w:rsidR="000E2433" w:rsidRPr="00393677">
              <w:rPr>
                <w:rFonts w:ascii="Arial" w:hAnsi="Arial" w:cs="Arial"/>
                <w:sz w:val="24"/>
                <w:szCs w:val="24"/>
              </w:rPr>
              <w:t xml:space="preserve"> </w:t>
            </w:r>
          </w:p>
          <w:p w:rsidR="000E2433" w:rsidRPr="00393677" w:rsidRDefault="000E2433">
            <w:pPr>
              <w:rPr>
                <w:rFonts w:ascii="Arial" w:hAnsi="Arial" w:cs="Arial"/>
                <w:sz w:val="24"/>
                <w:szCs w:val="24"/>
              </w:rPr>
            </w:pPr>
          </w:p>
          <w:p w:rsidR="00667805" w:rsidRPr="00393677" w:rsidRDefault="00667805" w:rsidP="006A0C34">
            <w:pPr>
              <w:tabs>
                <w:tab w:val="left" w:pos="8394"/>
              </w:tabs>
              <w:rPr>
                <w:rFonts w:ascii="Arial" w:hAnsi="Arial" w:cs="Arial"/>
                <w:sz w:val="24"/>
                <w:szCs w:val="24"/>
              </w:rPr>
            </w:pPr>
          </w:p>
          <w:p w:rsidR="000E2433" w:rsidRPr="00393677" w:rsidRDefault="00BA12AE">
            <w:pPr>
              <w:rPr>
                <w:rFonts w:ascii="Arial" w:hAnsi="Arial" w:cs="Arial"/>
                <w:sz w:val="24"/>
                <w:szCs w:val="24"/>
              </w:rPr>
            </w:pPr>
            <w:hyperlink r:id="rId10" w:history="1">
              <w:r w:rsidR="000E2433" w:rsidRPr="00393677">
                <w:rPr>
                  <w:rStyle w:val="Hyperlink"/>
                  <w:rFonts w:ascii="Arial" w:hAnsi="Arial" w:cs="Arial"/>
                  <w:sz w:val="24"/>
                  <w:szCs w:val="24"/>
                </w:rPr>
                <w:t>https://findaroom.southwales.ac.uk/</w:t>
              </w:r>
            </w:hyperlink>
            <w:r w:rsidR="000E2433" w:rsidRPr="00393677">
              <w:rPr>
                <w:rFonts w:ascii="Arial" w:hAnsi="Arial" w:cs="Arial"/>
                <w:sz w:val="24"/>
                <w:szCs w:val="24"/>
              </w:rPr>
              <w:t xml:space="preserve"> </w:t>
            </w:r>
          </w:p>
        </w:tc>
      </w:tr>
      <w:tr w:rsidR="00393677" w:rsidRPr="00393677" w:rsidTr="00393677">
        <w:tc>
          <w:tcPr>
            <w:tcW w:w="738" w:type="pct"/>
          </w:tcPr>
          <w:p w:rsidR="000E2433" w:rsidRPr="00393677" w:rsidRDefault="000E2433" w:rsidP="000E2433">
            <w:pPr>
              <w:rPr>
                <w:rFonts w:ascii="Arial" w:hAnsi="Arial" w:cs="Arial"/>
                <w:sz w:val="24"/>
                <w:szCs w:val="24"/>
              </w:rPr>
            </w:pPr>
            <w:r w:rsidRPr="00393677">
              <w:rPr>
                <w:rFonts w:ascii="Arial" w:hAnsi="Arial" w:cs="Arial"/>
                <w:sz w:val="24"/>
                <w:szCs w:val="24"/>
              </w:rPr>
              <w:t>8</w:t>
            </w:r>
          </w:p>
          <w:p w:rsidR="006E7ABB" w:rsidRPr="00393677" w:rsidRDefault="006E7ABB" w:rsidP="000E2433">
            <w:pPr>
              <w:rPr>
                <w:rFonts w:ascii="Arial" w:hAnsi="Arial" w:cs="Arial"/>
                <w:sz w:val="24"/>
                <w:szCs w:val="24"/>
              </w:rPr>
            </w:pPr>
            <w:r w:rsidRPr="00393677">
              <w:rPr>
                <w:rFonts w:ascii="Arial" w:hAnsi="Arial" w:cs="Arial"/>
                <w:sz w:val="24"/>
                <w:szCs w:val="24"/>
              </w:rPr>
              <w:t>Course Content and Description</w:t>
            </w:r>
          </w:p>
        </w:tc>
        <w:tc>
          <w:tcPr>
            <w:tcW w:w="1683" w:type="pct"/>
          </w:tcPr>
          <w:p w:rsidR="000E2433" w:rsidRPr="00393677" w:rsidRDefault="000E2433" w:rsidP="000E2433">
            <w:pPr>
              <w:pStyle w:val="Default"/>
              <w:rPr>
                <w:bCs/>
                <w:color w:val="FF0000"/>
              </w:rPr>
            </w:pPr>
          </w:p>
          <w:p w:rsidR="000E2433" w:rsidRPr="00393677" w:rsidRDefault="000E2433" w:rsidP="000E2433">
            <w:pPr>
              <w:pStyle w:val="Default"/>
              <w:rPr>
                <w:b/>
                <w:bCs/>
                <w:color w:val="auto"/>
              </w:rPr>
            </w:pPr>
            <w:r w:rsidRPr="00393677">
              <w:rPr>
                <w:b/>
                <w:bCs/>
                <w:color w:val="auto"/>
              </w:rPr>
              <w:t>Course Aims and Learning Outcomes</w:t>
            </w:r>
          </w:p>
          <w:p w:rsidR="000E2433" w:rsidRPr="00393677" w:rsidRDefault="000E2433" w:rsidP="000E2433">
            <w:pPr>
              <w:pStyle w:val="Default"/>
              <w:rPr>
                <w:bCs/>
                <w:color w:val="FF0000"/>
              </w:rPr>
            </w:pPr>
            <w:r w:rsidRPr="00393677">
              <w:rPr>
                <w:bCs/>
                <w:color w:val="FF0000"/>
              </w:rPr>
              <w:t xml:space="preserve">Add course aims and learning outcomes (from Programme Specification). </w:t>
            </w:r>
          </w:p>
          <w:p w:rsidR="000E2433" w:rsidRPr="00393677" w:rsidRDefault="000E2433" w:rsidP="000E2433">
            <w:pPr>
              <w:pStyle w:val="Default"/>
              <w:rPr>
                <w:bCs/>
                <w:color w:val="FF0000"/>
              </w:rPr>
            </w:pPr>
          </w:p>
          <w:p w:rsidR="006E7ABB" w:rsidRPr="00393677" w:rsidRDefault="006E7ABB" w:rsidP="006E7ABB">
            <w:pPr>
              <w:rPr>
                <w:rFonts w:ascii="Arial" w:hAnsi="Arial" w:cs="Arial"/>
                <w:sz w:val="24"/>
                <w:szCs w:val="24"/>
              </w:rPr>
            </w:pPr>
          </w:p>
        </w:tc>
        <w:tc>
          <w:tcPr>
            <w:tcW w:w="2579" w:type="pct"/>
          </w:tcPr>
          <w:p w:rsidR="000E2433" w:rsidRPr="00393677" w:rsidRDefault="000E2433" w:rsidP="000E2433">
            <w:pPr>
              <w:pStyle w:val="Heading2"/>
              <w:outlineLvl w:val="1"/>
              <w:rPr>
                <w:rFonts w:cs="Arial"/>
                <w:szCs w:val="24"/>
              </w:rPr>
            </w:pPr>
            <w:bookmarkStart w:id="0" w:name="_Toc12356657"/>
            <w:r w:rsidRPr="00393677">
              <w:rPr>
                <w:rFonts w:cs="Arial"/>
                <w:szCs w:val="24"/>
              </w:rPr>
              <w:t>Course Aims and Learning Outcomes</w:t>
            </w:r>
            <w:bookmarkEnd w:id="0"/>
          </w:p>
          <w:p w:rsidR="006E7ABB" w:rsidRPr="00393677" w:rsidRDefault="000E2433" w:rsidP="000E2433">
            <w:pPr>
              <w:pStyle w:val="Default"/>
            </w:pPr>
            <w:r w:rsidRPr="00393677">
              <w:rPr>
                <w:bCs/>
                <w:color w:val="FF0000"/>
              </w:rPr>
              <w:t xml:space="preserve">Add course aims and learning outcomes (from Course Specification). </w:t>
            </w:r>
          </w:p>
        </w:tc>
      </w:tr>
      <w:tr w:rsidR="00393677" w:rsidRPr="00393677" w:rsidTr="00393677">
        <w:tc>
          <w:tcPr>
            <w:tcW w:w="738" w:type="pct"/>
          </w:tcPr>
          <w:p w:rsidR="000E2433" w:rsidRPr="00393677" w:rsidRDefault="006E7ABB">
            <w:pPr>
              <w:rPr>
                <w:rFonts w:ascii="Arial" w:hAnsi="Arial" w:cs="Arial"/>
                <w:sz w:val="24"/>
                <w:szCs w:val="24"/>
              </w:rPr>
            </w:pPr>
            <w:r w:rsidRPr="00393677">
              <w:rPr>
                <w:rFonts w:ascii="Arial" w:hAnsi="Arial" w:cs="Arial"/>
                <w:sz w:val="24"/>
                <w:szCs w:val="24"/>
              </w:rPr>
              <w:t xml:space="preserve">9 </w:t>
            </w:r>
          </w:p>
          <w:p w:rsidR="000E2433" w:rsidRPr="00393677" w:rsidRDefault="000E2433">
            <w:pPr>
              <w:rPr>
                <w:rFonts w:ascii="Arial" w:hAnsi="Arial" w:cs="Arial"/>
                <w:sz w:val="24"/>
                <w:szCs w:val="24"/>
              </w:rPr>
            </w:pPr>
            <w:r w:rsidRPr="00393677">
              <w:rPr>
                <w:rFonts w:ascii="Arial" w:hAnsi="Arial" w:cs="Arial"/>
                <w:sz w:val="24"/>
                <w:szCs w:val="24"/>
              </w:rPr>
              <w:t xml:space="preserve">Your Learning </w:t>
            </w:r>
          </w:p>
          <w:p w:rsidR="00667805" w:rsidRPr="00393677" w:rsidRDefault="00667805">
            <w:pPr>
              <w:rPr>
                <w:rFonts w:ascii="Arial" w:hAnsi="Arial" w:cs="Arial"/>
                <w:sz w:val="24"/>
                <w:szCs w:val="24"/>
              </w:rPr>
            </w:pPr>
          </w:p>
          <w:p w:rsidR="00667805" w:rsidRPr="00393677" w:rsidRDefault="00667805">
            <w:pPr>
              <w:rPr>
                <w:rFonts w:ascii="Arial" w:hAnsi="Arial" w:cs="Arial"/>
                <w:sz w:val="24"/>
                <w:szCs w:val="24"/>
              </w:rPr>
            </w:pPr>
          </w:p>
          <w:p w:rsidR="00667805" w:rsidRPr="00393677" w:rsidRDefault="00667805">
            <w:pPr>
              <w:rPr>
                <w:rFonts w:ascii="Arial" w:hAnsi="Arial" w:cs="Arial"/>
                <w:sz w:val="24"/>
                <w:szCs w:val="24"/>
              </w:rPr>
            </w:pPr>
          </w:p>
          <w:p w:rsidR="00667805" w:rsidRPr="00393677" w:rsidRDefault="00667805" w:rsidP="00667805">
            <w:pPr>
              <w:rPr>
                <w:rFonts w:ascii="Arial" w:hAnsi="Arial" w:cs="Arial"/>
                <w:sz w:val="24"/>
                <w:szCs w:val="24"/>
              </w:rPr>
            </w:pPr>
            <w:r w:rsidRPr="00393677">
              <w:rPr>
                <w:rFonts w:ascii="Arial" w:hAnsi="Arial" w:cs="Arial"/>
                <w:sz w:val="24"/>
                <w:szCs w:val="24"/>
              </w:rPr>
              <w:lastRenderedPageBreak/>
              <w:t xml:space="preserve">Access to Materials Online – </w:t>
            </w:r>
            <w:proofErr w:type="spellStart"/>
            <w:r w:rsidRPr="00393677">
              <w:rPr>
                <w:rFonts w:ascii="Arial" w:hAnsi="Arial" w:cs="Arial"/>
                <w:sz w:val="24"/>
                <w:szCs w:val="24"/>
              </w:rPr>
              <w:t>UniLearn</w:t>
            </w:r>
            <w:proofErr w:type="spellEnd"/>
          </w:p>
          <w:p w:rsidR="000E2433" w:rsidRPr="00393677" w:rsidRDefault="000E2433">
            <w:pPr>
              <w:rPr>
                <w:rFonts w:ascii="Arial" w:hAnsi="Arial" w:cs="Arial"/>
                <w:sz w:val="24"/>
                <w:szCs w:val="24"/>
              </w:rPr>
            </w:pPr>
          </w:p>
          <w:p w:rsidR="000E2433" w:rsidRPr="00393677" w:rsidRDefault="000E2433">
            <w:pPr>
              <w:rPr>
                <w:rFonts w:ascii="Arial" w:hAnsi="Arial" w:cs="Arial"/>
                <w:sz w:val="24"/>
                <w:szCs w:val="24"/>
              </w:rPr>
            </w:pPr>
            <w:r w:rsidRPr="00393677">
              <w:rPr>
                <w:rFonts w:ascii="Arial" w:hAnsi="Arial" w:cs="Arial"/>
                <w:sz w:val="24"/>
                <w:szCs w:val="24"/>
              </w:rPr>
              <w:t>The Learning Process</w:t>
            </w:r>
          </w:p>
          <w:p w:rsidR="00404B8E" w:rsidRPr="00393677" w:rsidRDefault="00404B8E">
            <w:pPr>
              <w:rPr>
                <w:rFonts w:ascii="Arial" w:hAnsi="Arial" w:cs="Arial"/>
                <w:sz w:val="24"/>
                <w:szCs w:val="24"/>
              </w:rPr>
            </w:pPr>
          </w:p>
          <w:p w:rsidR="00404B8E" w:rsidRPr="00393677" w:rsidRDefault="00404B8E">
            <w:pPr>
              <w:rPr>
                <w:rFonts w:ascii="Arial" w:hAnsi="Arial" w:cs="Arial"/>
                <w:sz w:val="24"/>
                <w:szCs w:val="24"/>
              </w:rPr>
            </w:pPr>
          </w:p>
        </w:tc>
        <w:tc>
          <w:tcPr>
            <w:tcW w:w="1683" w:type="pct"/>
          </w:tcPr>
          <w:p w:rsidR="000E2433" w:rsidRPr="00393677" w:rsidRDefault="000E2433">
            <w:pPr>
              <w:rPr>
                <w:rFonts w:ascii="Arial" w:hAnsi="Arial" w:cs="Arial"/>
                <w:sz w:val="24"/>
                <w:szCs w:val="24"/>
              </w:rPr>
            </w:pPr>
          </w:p>
          <w:p w:rsidR="000E2433" w:rsidRPr="00393677" w:rsidRDefault="000E2433">
            <w:pPr>
              <w:rPr>
                <w:rFonts w:ascii="Arial" w:hAnsi="Arial" w:cs="Arial"/>
                <w:sz w:val="24"/>
                <w:szCs w:val="24"/>
              </w:rPr>
            </w:pPr>
            <w:r w:rsidRPr="00393677">
              <w:rPr>
                <w:rFonts w:ascii="Arial" w:hAnsi="Arial" w:cs="Arial"/>
                <w:sz w:val="24"/>
                <w:szCs w:val="24"/>
              </w:rPr>
              <w:t>Hyperlink to Academic Plan updated</w:t>
            </w:r>
          </w:p>
          <w:p w:rsidR="000E2433" w:rsidRPr="00393677" w:rsidRDefault="000E2433">
            <w:pPr>
              <w:rPr>
                <w:rFonts w:ascii="Arial" w:hAnsi="Arial" w:cs="Arial"/>
                <w:sz w:val="24"/>
                <w:szCs w:val="24"/>
              </w:rPr>
            </w:pPr>
          </w:p>
          <w:p w:rsidR="000E2433" w:rsidRPr="00393677" w:rsidRDefault="000E2433" w:rsidP="000E2433">
            <w:pPr>
              <w:pStyle w:val="PlainText"/>
              <w:rPr>
                <w:rFonts w:ascii="Arial" w:hAnsi="Arial" w:cs="Arial"/>
                <w:sz w:val="24"/>
                <w:szCs w:val="24"/>
              </w:rPr>
            </w:pPr>
          </w:p>
          <w:p w:rsidR="000E2433" w:rsidRPr="00393677" w:rsidRDefault="000E2433" w:rsidP="000E2433">
            <w:pPr>
              <w:pStyle w:val="PlainText"/>
              <w:rPr>
                <w:rFonts w:ascii="Arial" w:hAnsi="Arial" w:cs="Arial"/>
                <w:sz w:val="24"/>
                <w:szCs w:val="24"/>
              </w:rPr>
            </w:pPr>
          </w:p>
          <w:p w:rsidR="000E2433" w:rsidRPr="00393677" w:rsidRDefault="000E2433" w:rsidP="000E2433">
            <w:pPr>
              <w:pStyle w:val="PlainText"/>
              <w:rPr>
                <w:rFonts w:ascii="Arial" w:hAnsi="Arial" w:cs="Arial"/>
                <w:sz w:val="24"/>
                <w:szCs w:val="24"/>
              </w:rPr>
            </w:pPr>
          </w:p>
          <w:p w:rsidR="000E2433" w:rsidRPr="00393677" w:rsidRDefault="00BA12AE" w:rsidP="000E2433">
            <w:pPr>
              <w:pStyle w:val="PlainText"/>
              <w:rPr>
                <w:rFonts w:ascii="Arial" w:hAnsi="Arial" w:cs="Arial"/>
                <w:sz w:val="24"/>
                <w:szCs w:val="24"/>
              </w:rPr>
            </w:pPr>
            <w:hyperlink r:id="rId11" w:history="1">
              <w:r w:rsidR="000E2433" w:rsidRPr="00393677">
                <w:rPr>
                  <w:rStyle w:val="Hyperlink"/>
                  <w:rFonts w:ascii="Arial" w:hAnsi="Arial" w:cs="Arial"/>
                  <w:sz w:val="24"/>
                  <w:szCs w:val="24"/>
                </w:rPr>
                <w:t>http://studentit.southwales.ac.uk/</w:t>
              </w:r>
            </w:hyperlink>
            <w:r w:rsidR="000E2433" w:rsidRPr="00393677">
              <w:rPr>
                <w:rFonts w:ascii="Arial" w:hAnsi="Arial" w:cs="Arial"/>
                <w:sz w:val="24"/>
                <w:szCs w:val="24"/>
              </w:rPr>
              <w:t xml:space="preserve"> </w:t>
            </w:r>
          </w:p>
          <w:p w:rsidR="006E7ABB" w:rsidRPr="00393677" w:rsidRDefault="006E7ABB">
            <w:pPr>
              <w:rPr>
                <w:rFonts w:ascii="Arial" w:hAnsi="Arial" w:cs="Arial"/>
                <w:sz w:val="24"/>
                <w:szCs w:val="24"/>
              </w:rPr>
            </w:pPr>
          </w:p>
          <w:p w:rsidR="000E2433" w:rsidRPr="00393677" w:rsidRDefault="000E2433">
            <w:pPr>
              <w:rPr>
                <w:rFonts w:ascii="Arial" w:hAnsi="Arial" w:cs="Arial"/>
                <w:sz w:val="24"/>
                <w:szCs w:val="24"/>
              </w:rPr>
            </w:pPr>
          </w:p>
          <w:p w:rsidR="000E2433" w:rsidRPr="00393677" w:rsidRDefault="000E2433">
            <w:pPr>
              <w:rPr>
                <w:rFonts w:ascii="Arial" w:hAnsi="Arial" w:cs="Arial"/>
                <w:sz w:val="24"/>
                <w:szCs w:val="24"/>
              </w:rPr>
            </w:pPr>
          </w:p>
          <w:p w:rsidR="000E2433" w:rsidRPr="00393677" w:rsidRDefault="000E2433">
            <w:pPr>
              <w:rPr>
                <w:rFonts w:ascii="Arial" w:hAnsi="Arial" w:cs="Arial"/>
                <w:sz w:val="24"/>
                <w:szCs w:val="24"/>
              </w:rPr>
            </w:pPr>
          </w:p>
          <w:p w:rsidR="006E7ABB" w:rsidRPr="00393677" w:rsidRDefault="000E2433" w:rsidP="00404B8E">
            <w:pPr>
              <w:pStyle w:val="BodyTextIndent3"/>
              <w:ind w:left="0"/>
              <w:rPr>
                <w:rFonts w:ascii="Arial" w:hAnsi="Arial" w:cs="Arial"/>
                <w:sz w:val="24"/>
                <w:szCs w:val="24"/>
              </w:rPr>
            </w:pPr>
            <w:r w:rsidRPr="00393677">
              <w:rPr>
                <w:rFonts w:ascii="Arial" w:hAnsi="Arial" w:cs="Arial"/>
                <w:sz w:val="24"/>
                <w:szCs w:val="24"/>
              </w:rPr>
              <w:t>You will be involved in three types of learning:</w:t>
            </w:r>
          </w:p>
        </w:tc>
        <w:tc>
          <w:tcPr>
            <w:tcW w:w="2579" w:type="pct"/>
          </w:tcPr>
          <w:p w:rsidR="000E2433" w:rsidRPr="00393677" w:rsidRDefault="000E2433">
            <w:pPr>
              <w:rPr>
                <w:rFonts w:ascii="Arial" w:hAnsi="Arial" w:cs="Arial"/>
                <w:sz w:val="24"/>
                <w:szCs w:val="24"/>
              </w:rPr>
            </w:pPr>
          </w:p>
          <w:p w:rsidR="000E2433" w:rsidRPr="00393677" w:rsidRDefault="000E2433">
            <w:pPr>
              <w:rPr>
                <w:rFonts w:ascii="Arial" w:hAnsi="Arial" w:cs="Arial"/>
                <w:sz w:val="24"/>
                <w:szCs w:val="24"/>
              </w:rPr>
            </w:pPr>
            <w:r w:rsidRPr="00393677">
              <w:rPr>
                <w:rFonts w:ascii="Arial" w:hAnsi="Arial" w:cs="Arial"/>
                <w:sz w:val="24"/>
                <w:szCs w:val="24"/>
              </w:rPr>
              <w:t xml:space="preserve">Hyperlink to Academic Plan = </w:t>
            </w:r>
            <w:hyperlink r:id="rId12" w:history="1">
              <w:r w:rsidRPr="00393677">
                <w:rPr>
                  <w:rStyle w:val="Hyperlink"/>
                  <w:rFonts w:ascii="Arial" w:hAnsi="Arial" w:cs="Arial"/>
                  <w:sz w:val="24"/>
                  <w:szCs w:val="24"/>
                </w:rPr>
                <w:t>https://www.southwales.ac.uk/about/our-organisation/governance-and-leadership/publications/academic-plan/</w:t>
              </w:r>
            </w:hyperlink>
            <w:r w:rsidRPr="00393677">
              <w:rPr>
                <w:rFonts w:ascii="Arial" w:hAnsi="Arial" w:cs="Arial"/>
                <w:sz w:val="24"/>
                <w:szCs w:val="24"/>
              </w:rPr>
              <w:t xml:space="preserve"> </w:t>
            </w:r>
          </w:p>
          <w:p w:rsidR="000E2433" w:rsidRPr="00393677" w:rsidRDefault="000E2433">
            <w:pPr>
              <w:rPr>
                <w:rFonts w:ascii="Arial" w:hAnsi="Arial" w:cs="Arial"/>
                <w:sz w:val="24"/>
                <w:szCs w:val="24"/>
              </w:rPr>
            </w:pPr>
          </w:p>
          <w:p w:rsidR="00393677" w:rsidRDefault="00393677">
            <w:pPr>
              <w:rPr>
                <w:rFonts w:ascii="Arial" w:hAnsi="Arial" w:cs="Arial"/>
                <w:sz w:val="24"/>
                <w:szCs w:val="24"/>
              </w:rPr>
            </w:pPr>
          </w:p>
          <w:p w:rsidR="000E2433" w:rsidRPr="00393677" w:rsidRDefault="00BA12AE">
            <w:pPr>
              <w:rPr>
                <w:rFonts w:ascii="Arial" w:hAnsi="Arial" w:cs="Arial"/>
                <w:sz w:val="24"/>
                <w:szCs w:val="24"/>
              </w:rPr>
            </w:pPr>
            <w:hyperlink r:id="rId13" w:history="1">
              <w:r w:rsidR="000E2433" w:rsidRPr="00393677">
                <w:rPr>
                  <w:rStyle w:val="Hyperlink"/>
                  <w:rFonts w:ascii="Arial" w:hAnsi="Arial" w:cs="Arial"/>
                  <w:sz w:val="24"/>
                  <w:szCs w:val="24"/>
                </w:rPr>
                <w:t>https://its.southwales.ac.uk/unilearn/</w:t>
              </w:r>
            </w:hyperlink>
          </w:p>
          <w:p w:rsidR="000E2433" w:rsidRPr="00393677" w:rsidRDefault="000E2433">
            <w:pPr>
              <w:rPr>
                <w:rFonts w:ascii="Arial" w:hAnsi="Arial" w:cs="Arial"/>
                <w:sz w:val="24"/>
                <w:szCs w:val="24"/>
              </w:rPr>
            </w:pPr>
          </w:p>
          <w:p w:rsidR="000E2433" w:rsidRPr="00393677" w:rsidRDefault="000E2433">
            <w:pPr>
              <w:rPr>
                <w:rFonts w:ascii="Arial" w:hAnsi="Arial" w:cs="Arial"/>
                <w:sz w:val="24"/>
                <w:szCs w:val="24"/>
              </w:rPr>
            </w:pPr>
          </w:p>
          <w:p w:rsidR="006E7ABB" w:rsidRPr="00393677" w:rsidRDefault="006E7ABB" w:rsidP="000E2433">
            <w:pPr>
              <w:rPr>
                <w:rFonts w:ascii="Arial" w:hAnsi="Arial" w:cs="Arial"/>
                <w:sz w:val="24"/>
                <w:szCs w:val="24"/>
              </w:rPr>
            </w:pPr>
          </w:p>
          <w:p w:rsidR="000E2433" w:rsidRPr="00393677" w:rsidRDefault="000E2433" w:rsidP="000E2433">
            <w:pPr>
              <w:rPr>
                <w:rFonts w:ascii="Arial" w:hAnsi="Arial" w:cs="Arial"/>
                <w:sz w:val="24"/>
                <w:szCs w:val="24"/>
              </w:rPr>
            </w:pPr>
          </w:p>
          <w:p w:rsidR="000E2433" w:rsidRPr="00393677" w:rsidRDefault="000E2433" w:rsidP="00404B8E">
            <w:pPr>
              <w:pStyle w:val="BodyTextIndent3"/>
              <w:ind w:left="0"/>
              <w:rPr>
                <w:rFonts w:ascii="Arial" w:hAnsi="Arial" w:cs="Arial"/>
                <w:sz w:val="24"/>
                <w:szCs w:val="24"/>
              </w:rPr>
            </w:pPr>
            <w:r w:rsidRPr="00393677">
              <w:rPr>
                <w:rFonts w:ascii="Arial" w:hAnsi="Arial" w:cs="Arial"/>
                <w:sz w:val="24"/>
                <w:szCs w:val="24"/>
              </w:rPr>
              <w:t>As a University student you will be responsible for your own learning. You will be involved in three types of learning:</w:t>
            </w:r>
          </w:p>
        </w:tc>
      </w:tr>
      <w:tr w:rsidR="00393677" w:rsidRPr="00393677" w:rsidTr="00393677">
        <w:tc>
          <w:tcPr>
            <w:tcW w:w="738" w:type="pct"/>
          </w:tcPr>
          <w:p w:rsidR="00404B8E" w:rsidRPr="00393677" w:rsidRDefault="00404B8E">
            <w:pPr>
              <w:rPr>
                <w:rFonts w:ascii="Arial" w:hAnsi="Arial" w:cs="Arial"/>
                <w:sz w:val="24"/>
                <w:szCs w:val="24"/>
              </w:rPr>
            </w:pPr>
            <w:r w:rsidRPr="00393677">
              <w:rPr>
                <w:rFonts w:ascii="Arial" w:hAnsi="Arial" w:cs="Arial"/>
                <w:sz w:val="24"/>
                <w:szCs w:val="24"/>
              </w:rPr>
              <w:lastRenderedPageBreak/>
              <w:t>10</w:t>
            </w:r>
          </w:p>
          <w:p w:rsidR="00404B8E" w:rsidRPr="00393677" w:rsidRDefault="00404B8E">
            <w:pPr>
              <w:rPr>
                <w:rFonts w:ascii="Arial" w:hAnsi="Arial" w:cs="Arial"/>
                <w:sz w:val="24"/>
                <w:szCs w:val="24"/>
              </w:rPr>
            </w:pPr>
          </w:p>
          <w:p w:rsidR="00404B8E" w:rsidRPr="00393677" w:rsidRDefault="00404B8E">
            <w:pPr>
              <w:rPr>
                <w:rFonts w:ascii="Arial" w:hAnsi="Arial" w:cs="Arial"/>
                <w:sz w:val="24"/>
                <w:szCs w:val="24"/>
              </w:rPr>
            </w:pPr>
            <w:r w:rsidRPr="00393677">
              <w:rPr>
                <w:rFonts w:ascii="Arial" w:hAnsi="Arial" w:cs="Arial"/>
                <w:sz w:val="24"/>
                <w:szCs w:val="24"/>
              </w:rPr>
              <w:t>The Learning Process</w:t>
            </w:r>
          </w:p>
          <w:p w:rsidR="00404B8E" w:rsidRPr="00393677" w:rsidRDefault="00404B8E">
            <w:pPr>
              <w:rPr>
                <w:rFonts w:ascii="Arial" w:hAnsi="Arial" w:cs="Arial"/>
                <w:sz w:val="24"/>
                <w:szCs w:val="24"/>
              </w:rPr>
            </w:pPr>
          </w:p>
          <w:p w:rsidR="00393677" w:rsidRDefault="00393677">
            <w:pPr>
              <w:rPr>
                <w:rFonts w:ascii="Arial" w:hAnsi="Arial" w:cs="Arial"/>
                <w:sz w:val="24"/>
                <w:szCs w:val="24"/>
              </w:rPr>
            </w:pPr>
          </w:p>
          <w:p w:rsidR="006E7ABB" w:rsidRPr="00393677" w:rsidRDefault="001E09ED">
            <w:pPr>
              <w:rPr>
                <w:rFonts w:ascii="Arial" w:hAnsi="Arial" w:cs="Arial"/>
                <w:sz w:val="24"/>
                <w:szCs w:val="24"/>
              </w:rPr>
            </w:pPr>
            <w:r w:rsidRPr="00393677">
              <w:rPr>
                <w:rFonts w:ascii="Arial" w:hAnsi="Arial" w:cs="Arial"/>
                <w:sz w:val="24"/>
                <w:szCs w:val="24"/>
              </w:rPr>
              <w:t>Academic Misconduct</w:t>
            </w:r>
          </w:p>
        </w:tc>
        <w:tc>
          <w:tcPr>
            <w:tcW w:w="1683" w:type="pct"/>
          </w:tcPr>
          <w:p w:rsidR="00404B8E" w:rsidRPr="00393677" w:rsidRDefault="00404B8E" w:rsidP="00404B8E">
            <w:pPr>
              <w:pStyle w:val="BodyTextIndent3"/>
              <w:ind w:left="0"/>
              <w:rPr>
                <w:rFonts w:ascii="Arial" w:hAnsi="Arial" w:cs="Arial"/>
                <w:sz w:val="24"/>
                <w:szCs w:val="24"/>
              </w:rPr>
            </w:pPr>
          </w:p>
          <w:p w:rsidR="00404B8E" w:rsidRPr="00393677" w:rsidRDefault="00404B8E" w:rsidP="00404B8E">
            <w:pPr>
              <w:pStyle w:val="BodyTextIndent3"/>
              <w:ind w:left="0"/>
              <w:rPr>
                <w:rFonts w:ascii="Arial" w:hAnsi="Arial" w:cs="Arial"/>
                <w:sz w:val="24"/>
                <w:szCs w:val="24"/>
              </w:rPr>
            </w:pPr>
            <w:r w:rsidRPr="00393677">
              <w:rPr>
                <w:rFonts w:ascii="Arial" w:hAnsi="Arial" w:cs="Arial"/>
                <w:sz w:val="24"/>
                <w:szCs w:val="24"/>
              </w:rPr>
              <w:t>A 10 credit module has 100 total study hours</w:t>
            </w:r>
          </w:p>
          <w:p w:rsidR="00393677" w:rsidRDefault="00393677" w:rsidP="001E09ED">
            <w:pPr>
              <w:pStyle w:val="NormalWeb"/>
              <w:rPr>
                <w:rFonts w:ascii="Arial" w:hAnsi="Arial" w:cs="Arial"/>
              </w:rPr>
            </w:pPr>
          </w:p>
          <w:p w:rsidR="00404B8E" w:rsidRPr="00393677" w:rsidRDefault="00404B8E" w:rsidP="001E09ED">
            <w:pPr>
              <w:pStyle w:val="NormalWeb"/>
              <w:rPr>
                <w:rFonts w:ascii="Arial" w:hAnsi="Arial" w:cs="Arial"/>
              </w:rPr>
            </w:pPr>
            <w:r w:rsidRPr="00393677">
              <w:rPr>
                <w:rFonts w:ascii="Arial" w:hAnsi="Arial" w:cs="Arial"/>
              </w:rPr>
              <w:t>The 2018/19 University of South Wales Academic Misconduct Regulations</w:t>
            </w:r>
          </w:p>
          <w:p w:rsidR="00404B8E" w:rsidRPr="00393677" w:rsidRDefault="00404B8E" w:rsidP="00404B8E">
            <w:pPr>
              <w:pStyle w:val="NormalWeb"/>
              <w:rPr>
                <w:rFonts w:ascii="Arial" w:hAnsi="Arial" w:cs="Arial"/>
              </w:rPr>
            </w:pPr>
            <w:r w:rsidRPr="00393677">
              <w:rPr>
                <w:rFonts w:ascii="Arial" w:hAnsi="Arial" w:cs="Arial"/>
              </w:rPr>
              <w:t>If you fail to do so, this could be considered an academic offence, for which there are penalties which could affect your final results. The main categories of academic misconduct are:</w:t>
            </w:r>
          </w:p>
          <w:p w:rsidR="006E7ABB" w:rsidRDefault="00404B8E" w:rsidP="007B262B">
            <w:pPr>
              <w:pStyle w:val="NormalWeb"/>
              <w:rPr>
                <w:rFonts w:ascii="Arial" w:hAnsi="Arial" w:cs="Arial"/>
              </w:rPr>
            </w:pPr>
            <w:r w:rsidRPr="00393677">
              <w:rPr>
                <w:rFonts w:ascii="Arial" w:hAnsi="Arial" w:cs="Arial"/>
              </w:rPr>
              <w:t>The main categories are as follows:</w:t>
            </w:r>
            <w:r w:rsidR="007B262B" w:rsidRPr="00393677">
              <w:rPr>
                <w:rFonts w:ascii="Arial" w:hAnsi="Arial" w:cs="Arial"/>
              </w:rPr>
              <w:t xml:space="preserve"> </w:t>
            </w:r>
          </w:p>
          <w:p w:rsidR="00393677" w:rsidRPr="00393677" w:rsidRDefault="00393677" w:rsidP="007B262B">
            <w:pPr>
              <w:pStyle w:val="NormalWeb"/>
              <w:rPr>
                <w:rFonts w:ascii="Arial" w:hAnsi="Arial" w:cs="Arial"/>
              </w:rPr>
            </w:pPr>
          </w:p>
        </w:tc>
        <w:tc>
          <w:tcPr>
            <w:tcW w:w="2579" w:type="pct"/>
          </w:tcPr>
          <w:p w:rsidR="00404B8E" w:rsidRPr="00393677" w:rsidRDefault="00404B8E" w:rsidP="001E09ED">
            <w:pPr>
              <w:pStyle w:val="NormalWeb"/>
              <w:rPr>
                <w:rFonts w:ascii="Arial" w:hAnsi="Arial" w:cs="Arial"/>
              </w:rPr>
            </w:pPr>
          </w:p>
          <w:p w:rsidR="00404B8E" w:rsidRPr="00393677" w:rsidRDefault="00404B8E" w:rsidP="00404B8E">
            <w:pPr>
              <w:pStyle w:val="BodyTextIndent3"/>
              <w:ind w:left="0"/>
              <w:rPr>
                <w:rFonts w:ascii="Arial" w:hAnsi="Arial" w:cs="Arial"/>
                <w:sz w:val="24"/>
                <w:szCs w:val="24"/>
              </w:rPr>
            </w:pPr>
            <w:r w:rsidRPr="00393677">
              <w:rPr>
                <w:rFonts w:ascii="Arial" w:hAnsi="Arial" w:cs="Arial"/>
                <w:sz w:val="24"/>
                <w:szCs w:val="24"/>
              </w:rPr>
              <w:t>A 20 credit module has 200 total study hours</w:t>
            </w:r>
          </w:p>
          <w:p w:rsidR="00404B8E" w:rsidRPr="00393677" w:rsidRDefault="00404B8E" w:rsidP="001E09ED">
            <w:pPr>
              <w:pStyle w:val="NormalWeb"/>
              <w:rPr>
                <w:rFonts w:ascii="Arial" w:hAnsi="Arial" w:cs="Arial"/>
              </w:rPr>
            </w:pPr>
          </w:p>
          <w:p w:rsidR="00404B8E" w:rsidRPr="00393677" w:rsidRDefault="00404B8E" w:rsidP="001E09ED">
            <w:pPr>
              <w:pStyle w:val="NormalWeb"/>
              <w:rPr>
                <w:rFonts w:ascii="Arial" w:hAnsi="Arial" w:cs="Arial"/>
              </w:rPr>
            </w:pPr>
            <w:r w:rsidRPr="00393677">
              <w:rPr>
                <w:rFonts w:ascii="Arial" w:hAnsi="Arial" w:cs="Arial"/>
              </w:rPr>
              <w:t xml:space="preserve">The 2019/20 University of South Wales Academic Misconduct Regulations </w:t>
            </w:r>
          </w:p>
          <w:p w:rsidR="00404B8E" w:rsidRPr="00393677" w:rsidRDefault="00404B8E" w:rsidP="00404B8E">
            <w:pPr>
              <w:pStyle w:val="NormalWeb"/>
              <w:rPr>
                <w:rFonts w:ascii="Arial" w:hAnsi="Arial" w:cs="Arial"/>
              </w:rPr>
            </w:pPr>
            <w:r w:rsidRPr="00393677">
              <w:rPr>
                <w:rFonts w:ascii="Arial" w:hAnsi="Arial" w:cs="Arial"/>
              </w:rPr>
              <w:t xml:space="preserve">If you fail to do so, this could be considered an academic offence, for which there are penalties that could affect your final results. </w:t>
            </w:r>
          </w:p>
          <w:p w:rsidR="006E7ABB" w:rsidRPr="00393677" w:rsidRDefault="00404B8E" w:rsidP="007B262B">
            <w:pPr>
              <w:pStyle w:val="NormalWeb"/>
              <w:rPr>
                <w:rFonts w:ascii="Arial" w:hAnsi="Arial" w:cs="Arial"/>
              </w:rPr>
            </w:pPr>
            <w:r w:rsidRPr="00393677">
              <w:rPr>
                <w:rFonts w:ascii="Arial" w:hAnsi="Arial" w:cs="Arial"/>
              </w:rPr>
              <w:t>The main categories of academic misconduct are:</w:t>
            </w:r>
          </w:p>
          <w:p w:rsidR="00667805" w:rsidRPr="00393677" w:rsidRDefault="00667805" w:rsidP="007B262B">
            <w:pPr>
              <w:pStyle w:val="NormalWeb"/>
              <w:rPr>
                <w:rFonts w:ascii="Arial" w:hAnsi="Arial" w:cs="Arial"/>
              </w:rPr>
            </w:pPr>
          </w:p>
        </w:tc>
      </w:tr>
      <w:tr w:rsidR="00393677" w:rsidRPr="00393677" w:rsidTr="00393677">
        <w:tc>
          <w:tcPr>
            <w:tcW w:w="738" w:type="pct"/>
          </w:tcPr>
          <w:p w:rsidR="00813F13" w:rsidRPr="00393677" w:rsidRDefault="00813F13">
            <w:pPr>
              <w:rPr>
                <w:rFonts w:ascii="Arial" w:hAnsi="Arial" w:cs="Arial"/>
                <w:sz w:val="24"/>
                <w:szCs w:val="24"/>
              </w:rPr>
            </w:pPr>
            <w:r w:rsidRPr="00393677">
              <w:rPr>
                <w:rFonts w:ascii="Arial" w:hAnsi="Arial" w:cs="Arial"/>
                <w:sz w:val="24"/>
                <w:szCs w:val="24"/>
              </w:rPr>
              <w:t>11</w:t>
            </w:r>
          </w:p>
          <w:p w:rsidR="00813F13" w:rsidRPr="00393677" w:rsidRDefault="00813F13">
            <w:pPr>
              <w:rPr>
                <w:rFonts w:ascii="Arial" w:hAnsi="Arial" w:cs="Arial"/>
                <w:sz w:val="24"/>
                <w:szCs w:val="24"/>
              </w:rPr>
            </w:pPr>
          </w:p>
          <w:p w:rsidR="00813F13" w:rsidRPr="00393677" w:rsidRDefault="00813F13">
            <w:pPr>
              <w:rPr>
                <w:rFonts w:ascii="Arial" w:hAnsi="Arial" w:cs="Arial"/>
                <w:sz w:val="24"/>
                <w:szCs w:val="24"/>
              </w:rPr>
            </w:pPr>
          </w:p>
          <w:p w:rsidR="00813F13" w:rsidRPr="00393677" w:rsidRDefault="00813F13">
            <w:pPr>
              <w:rPr>
                <w:rFonts w:ascii="Arial" w:hAnsi="Arial" w:cs="Arial"/>
                <w:sz w:val="24"/>
                <w:szCs w:val="24"/>
              </w:rPr>
            </w:pPr>
          </w:p>
          <w:p w:rsidR="00813F13" w:rsidRPr="00393677" w:rsidRDefault="00813F13">
            <w:pPr>
              <w:rPr>
                <w:rFonts w:ascii="Arial" w:hAnsi="Arial" w:cs="Arial"/>
                <w:sz w:val="24"/>
                <w:szCs w:val="24"/>
              </w:rPr>
            </w:pPr>
          </w:p>
          <w:p w:rsidR="00813F13" w:rsidRPr="00393677" w:rsidRDefault="00813F13">
            <w:pPr>
              <w:rPr>
                <w:rFonts w:ascii="Arial" w:hAnsi="Arial" w:cs="Arial"/>
                <w:sz w:val="24"/>
                <w:szCs w:val="24"/>
              </w:rPr>
            </w:pPr>
            <w:r w:rsidRPr="00393677">
              <w:rPr>
                <w:rFonts w:ascii="Arial" w:hAnsi="Arial" w:cs="Arial"/>
                <w:sz w:val="24"/>
                <w:szCs w:val="24"/>
              </w:rPr>
              <w:t>Study Skills</w:t>
            </w:r>
          </w:p>
          <w:p w:rsidR="00813F13" w:rsidRPr="00393677" w:rsidRDefault="00813F13">
            <w:pPr>
              <w:rPr>
                <w:rFonts w:ascii="Arial" w:hAnsi="Arial" w:cs="Arial"/>
                <w:sz w:val="24"/>
                <w:szCs w:val="24"/>
              </w:rPr>
            </w:pPr>
          </w:p>
          <w:p w:rsidR="00813F13" w:rsidRPr="00393677" w:rsidRDefault="00813F13">
            <w:pPr>
              <w:rPr>
                <w:rFonts w:ascii="Arial" w:hAnsi="Arial" w:cs="Arial"/>
                <w:sz w:val="24"/>
                <w:szCs w:val="24"/>
              </w:rPr>
            </w:pPr>
            <w:r w:rsidRPr="00393677">
              <w:rPr>
                <w:rFonts w:ascii="Arial" w:hAnsi="Arial" w:cs="Arial"/>
                <w:sz w:val="24"/>
                <w:szCs w:val="24"/>
              </w:rPr>
              <w:t>Library Subject Guides</w:t>
            </w:r>
          </w:p>
          <w:p w:rsidR="00667805" w:rsidRPr="00393677" w:rsidRDefault="00667805">
            <w:pPr>
              <w:rPr>
                <w:rFonts w:ascii="Arial" w:hAnsi="Arial" w:cs="Arial"/>
                <w:sz w:val="24"/>
                <w:szCs w:val="24"/>
              </w:rPr>
            </w:pPr>
          </w:p>
          <w:p w:rsidR="00393677" w:rsidRDefault="00393677">
            <w:pPr>
              <w:rPr>
                <w:rFonts w:ascii="Arial" w:hAnsi="Arial" w:cs="Arial"/>
                <w:sz w:val="24"/>
                <w:szCs w:val="24"/>
              </w:rPr>
            </w:pPr>
          </w:p>
          <w:p w:rsidR="00393677" w:rsidRDefault="00393677">
            <w:pPr>
              <w:rPr>
                <w:rFonts w:ascii="Arial" w:hAnsi="Arial" w:cs="Arial"/>
                <w:sz w:val="24"/>
                <w:szCs w:val="24"/>
              </w:rPr>
            </w:pPr>
          </w:p>
          <w:p w:rsidR="00393677" w:rsidRDefault="00393677">
            <w:pPr>
              <w:rPr>
                <w:rFonts w:ascii="Arial" w:hAnsi="Arial" w:cs="Arial"/>
                <w:sz w:val="24"/>
                <w:szCs w:val="24"/>
              </w:rPr>
            </w:pPr>
          </w:p>
          <w:p w:rsidR="00393677" w:rsidRDefault="00393677">
            <w:pPr>
              <w:rPr>
                <w:rFonts w:ascii="Arial" w:hAnsi="Arial" w:cs="Arial"/>
                <w:sz w:val="24"/>
                <w:szCs w:val="24"/>
              </w:rPr>
            </w:pPr>
          </w:p>
          <w:p w:rsidR="00393677" w:rsidRDefault="00393677">
            <w:pPr>
              <w:rPr>
                <w:rFonts w:ascii="Arial" w:hAnsi="Arial" w:cs="Arial"/>
                <w:sz w:val="24"/>
                <w:szCs w:val="24"/>
              </w:rPr>
            </w:pPr>
          </w:p>
          <w:p w:rsidR="00393677" w:rsidRDefault="00393677">
            <w:pPr>
              <w:rPr>
                <w:rFonts w:ascii="Arial" w:hAnsi="Arial" w:cs="Arial"/>
                <w:sz w:val="24"/>
                <w:szCs w:val="24"/>
              </w:rPr>
            </w:pPr>
          </w:p>
          <w:p w:rsidR="00393677" w:rsidRDefault="00393677">
            <w:pPr>
              <w:rPr>
                <w:rFonts w:ascii="Arial" w:hAnsi="Arial" w:cs="Arial"/>
                <w:sz w:val="24"/>
                <w:szCs w:val="24"/>
              </w:rPr>
            </w:pPr>
          </w:p>
          <w:p w:rsidR="00667805" w:rsidRPr="00393677" w:rsidRDefault="00667805">
            <w:pPr>
              <w:rPr>
                <w:rFonts w:ascii="Arial" w:hAnsi="Arial" w:cs="Arial"/>
                <w:sz w:val="24"/>
                <w:szCs w:val="24"/>
              </w:rPr>
            </w:pPr>
            <w:r w:rsidRPr="00393677">
              <w:rPr>
                <w:rFonts w:ascii="Arial" w:hAnsi="Arial" w:cs="Arial"/>
                <w:sz w:val="24"/>
                <w:szCs w:val="24"/>
              </w:rPr>
              <w:t>Assessment</w:t>
            </w:r>
          </w:p>
          <w:p w:rsidR="00667805" w:rsidRPr="00393677" w:rsidRDefault="00667805">
            <w:pPr>
              <w:rPr>
                <w:rFonts w:ascii="Arial" w:hAnsi="Arial" w:cs="Arial"/>
                <w:sz w:val="24"/>
                <w:szCs w:val="24"/>
              </w:rPr>
            </w:pPr>
          </w:p>
          <w:p w:rsidR="00667805" w:rsidRPr="00393677" w:rsidRDefault="00667805">
            <w:pPr>
              <w:rPr>
                <w:rFonts w:ascii="Arial" w:hAnsi="Arial" w:cs="Arial"/>
                <w:sz w:val="24"/>
                <w:szCs w:val="24"/>
              </w:rPr>
            </w:pPr>
          </w:p>
          <w:p w:rsidR="00667805" w:rsidRPr="00393677" w:rsidRDefault="00667805">
            <w:pPr>
              <w:rPr>
                <w:rFonts w:ascii="Arial" w:hAnsi="Arial" w:cs="Arial"/>
                <w:sz w:val="24"/>
                <w:szCs w:val="24"/>
              </w:rPr>
            </w:pPr>
          </w:p>
          <w:p w:rsidR="00667805" w:rsidRPr="00393677" w:rsidRDefault="00667805">
            <w:pPr>
              <w:rPr>
                <w:rFonts w:ascii="Arial" w:hAnsi="Arial" w:cs="Arial"/>
                <w:sz w:val="24"/>
                <w:szCs w:val="24"/>
              </w:rPr>
            </w:pPr>
          </w:p>
          <w:p w:rsidR="00667805" w:rsidRPr="00393677" w:rsidRDefault="00667805">
            <w:pPr>
              <w:rPr>
                <w:rFonts w:ascii="Arial" w:hAnsi="Arial" w:cs="Arial"/>
                <w:sz w:val="24"/>
                <w:szCs w:val="24"/>
              </w:rPr>
            </w:pPr>
          </w:p>
          <w:p w:rsidR="00667805" w:rsidRPr="00393677" w:rsidRDefault="00667805">
            <w:pPr>
              <w:rPr>
                <w:rFonts w:ascii="Arial" w:hAnsi="Arial" w:cs="Arial"/>
                <w:sz w:val="24"/>
                <w:szCs w:val="24"/>
              </w:rPr>
            </w:pPr>
          </w:p>
          <w:p w:rsidR="00667805" w:rsidRPr="00393677" w:rsidRDefault="00667805">
            <w:pPr>
              <w:rPr>
                <w:rFonts w:ascii="Arial" w:hAnsi="Arial" w:cs="Arial"/>
                <w:sz w:val="24"/>
                <w:szCs w:val="24"/>
              </w:rPr>
            </w:pPr>
          </w:p>
          <w:p w:rsidR="00667805" w:rsidRPr="00393677" w:rsidRDefault="00667805">
            <w:pPr>
              <w:rPr>
                <w:rFonts w:ascii="Arial" w:hAnsi="Arial" w:cs="Arial"/>
                <w:sz w:val="24"/>
                <w:szCs w:val="24"/>
              </w:rPr>
            </w:pPr>
          </w:p>
          <w:p w:rsidR="00667805" w:rsidRPr="00393677" w:rsidRDefault="00667805">
            <w:pPr>
              <w:rPr>
                <w:rFonts w:ascii="Arial" w:hAnsi="Arial" w:cs="Arial"/>
                <w:sz w:val="24"/>
                <w:szCs w:val="24"/>
              </w:rPr>
            </w:pPr>
          </w:p>
          <w:p w:rsidR="00667805" w:rsidRPr="00393677" w:rsidRDefault="00667805">
            <w:pPr>
              <w:rPr>
                <w:rFonts w:ascii="Arial" w:hAnsi="Arial" w:cs="Arial"/>
                <w:sz w:val="24"/>
                <w:szCs w:val="24"/>
              </w:rPr>
            </w:pPr>
            <w:r w:rsidRPr="00393677">
              <w:rPr>
                <w:rFonts w:ascii="Arial" w:hAnsi="Arial" w:cs="Arial"/>
                <w:sz w:val="24"/>
                <w:szCs w:val="24"/>
              </w:rPr>
              <w:t>Examinations</w:t>
            </w:r>
          </w:p>
        </w:tc>
        <w:tc>
          <w:tcPr>
            <w:tcW w:w="1683" w:type="pct"/>
          </w:tcPr>
          <w:p w:rsidR="00813F13" w:rsidRPr="00393677" w:rsidRDefault="00813F13" w:rsidP="00813F13">
            <w:pPr>
              <w:pStyle w:val="NormalWeb"/>
              <w:rPr>
                <w:rFonts w:ascii="Arial" w:hAnsi="Arial" w:cs="Arial"/>
              </w:rPr>
            </w:pPr>
            <w:r w:rsidRPr="00393677">
              <w:rPr>
                <w:rFonts w:ascii="Arial" w:hAnsi="Arial" w:cs="Arial"/>
              </w:rPr>
              <w:t>Further guidance on about referencing and how to avoid plagiarism is available on the Student Development and Study Skills website below:</w:t>
            </w:r>
          </w:p>
          <w:p w:rsidR="00813F13" w:rsidRPr="00393677" w:rsidRDefault="00BA12AE" w:rsidP="00813F13">
            <w:pPr>
              <w:pStyle w:val="NormalWeb"/>
              <w:rPr>
                <w:rFonts w:ascii="Arial" w:hAnsi="Arial" w:cs="Arial"/>
              </w:rPr>
            </w:pPr>
            <w:hyperlink r:id="rId14" w:history="1">
              <w:r w:rsidR="00813F13" w:rsidRPr="00393677">
                <w:rPr>
                  <w:rStyle w:val="Hyperlink"/>
                  <w:rFonts w:ascii="Arial" w:hAnsi="Arial" w:cs="Arial"/>
                </w:rPr>
                <w:t>http://studyskills.southwales.ac.uk/tabs1/referencing/</w:t>
              </w:r>
            </w:hyperlink>
            <w:r w:rsidR="00813F13" w:rsidRPr="00393677">
              <w:rPr>
                <w:rFonts w:ascii="Arial" w:hAnsi="Arial" w:cs="Arial"/>
              </w:rPr>
              <w:t xml:space="preserve"> </w:t>
            </w:r>
          </w:p>
          <w:p w:rsidR="00813F13" w:rsidRPr="00393677" w:rsidRDefault="00BA12AE" w:rsidP="00813F13">
            <w:pPr>
              <w:rPr>
                <w:rStyle w:val="Hyperlink"/>
                <w:rFonts w:ascii="Arial" w:hAnsi="Arial" w:cs="Arial"/>
                <w:sz w:val="24"/>
                <w:szCs w:val="24"/>
              </w:rPr>
            </w:pPr>
            <w:hyperlink r:id="rId15" w:history="1">
              <w:r w:rsidR="00813F13" w:rsidRPr="00393677">
                <w:rPr>
                  <w:rStyle w:val="Hyperlink"/>
                  <w:rFonts w:ascii="Arial" w:hAnsi="Arial" w:cs="Arial"/>
                  <w:sz w:val="24"/>
                  <w:szCs w:val="24"/>
                </w:rPr>
                <w:t>http://studyskills.southwales.ac.uk/</w:t>
              </w:r>
            </w:hyperlink>
          </w:p>
          <w:p w:rsidR="00813F13" w:rsidRPr="00393677" w:rsidRDefault="00813F13" w:rsidP="00813F13">
            <w:pPr>
              <w:rPr>
                <w:rFonts w:ascii="Arial" w:hAnsi="Arial" w:cs="Arial"/>
                <w:color w:val="FF0000"/>
                <w:sz w:val="24"/>
                <w:szCs w:val="24"/>
              </w:rPr>
            </w:pPr>
          </w:p>
          <w:p w:rsidR="00813F13" w:rsidRPr="00393677" w:rsidRDefault="00813F13" w:rsidP="00813F13">
            <w:pPr>
              <w:rPr>
                <w:rFonts w:ascii="Arial" w:hAnsi="Arial" w:cs="Arial"/>
                <w:color w:val="FF0000"/>
                <w:sz w:val="24"/>
                <w:szCs w:val="24"/>
              </w:rPr>
            </w:pPr>
            <w:r w:rsidRPr="00393677">
              <w:rPr>
                <w:rFonts w:ascii="Arial" w:hAnsi="Arial" w:cs="Arial"/>
                <w:color w:val="FF0000"/>
                <w:sz w:val="24"/>
                <w:szCs w:val="24"/>
              </w:rPr>
              <w:t xml:space="preserve">[LINK] (see </w:t>
            </w:r>
            <w:hyperlink r:id="rId16" w:history="1">
              <w:r w:rsidRPr="00393677">
                <w:rPr>
                  <w:rStyle w:val="Hyperlink"/>
                  <w:rFonts w:ascii="Arial" w:hAnsi="Arial" w:cs="Arial"/>
                  <w:color w:val="FF0000"/>
                  <w:sz w:val="24"/>
                  <w:szCs w:val="24"/>
                </w:rPr>
                <w:t>http://libguides.southwales.ac.uk/browse.php?o=s</w:t>
              </w:r>
            </w:hyperlink>
            <w:r w:rsidRPr="00393677">
              <w:rPr>
                <w:rFonts w:ascii="Arial" w:hAnsi="Arial" w:cs="Arial"/>
                <w:color w:val="FF0000"/>
                <w:sz w:val="24"/>
                <w:szCs w:val="24"/>
              </w:rPr>
              <w:t xml:space="preserve"> for a full list of Subject Guides)</w:t>
            </w:r>
          </w:p>
          <w:p w:rsidR="00667805" w:rsidRPr="00393677" w:rsidRDefault="00667805" w:rsidP="00667805">
            <w:pPr>
              <w:pStyle w:val="Heading2"/>
              <w:outlineLvl w:val="1"/>
              <w:rPr>
                <w:rFonts w:cs="Arial"/>
                <w:szCs w:val="24"/>
              </w:rPr>
            </w:pPr>
            <w:bookmarkStart w:id="1" w:name="_Toc517689360"/>
          </w:p>
          <w:p w:rsidR="00667805" w:rsidRPr="00393677" w:rsidRDefault="00667805" w:rsidP="00667805">
            <w:pPr>
              <w:pStyle w:val="Heading2"/>
              <w:outlineLvl w:val="1"/>
              <w:rPr>
                <w:rFonts w:cs="Arial"/>
                <w:szCs w:val="24"/>
              </w:rPr>
            </w:pPr>
            <w:r w:rsidRPr="00393677">
              <w:rPr>
                <w:rFonts w:cs="Arial"/>
                <w:szCs w:val="24"/>
              </w:rPr>
              <w:t>Types of Assessment</w:t>
            </w:r>
            <w:bookmarkEnd w:id="1"/>
          </w:p>
          <w:p w:rsidR="00667805" w:rsidRPr="00393677" w:rsidRDefault="00667805" w:rsidP="00667805">
            <w:pPr>
              <w:rPr>
                <w:rFonts w:ascii="Arial" w:hAnsi="Arial" w:cs="Arial"/>
                <w:color w:val="FF0000"/>
                <w:sz w:val="24"/>
                <w:szCs w:val="24"/>
              </w:rPr>
            </w:pPr>
            <w:r w:rsidRPr="00393677">
              <w:rPr>
                <w:rFonts w:ascii="Arial" w:eastAsia="Calibri" w:hAnsi="Arial" w:cs="Arial"/>
                <w:color w:val="FF0000"/>
                <w:sz w:val="24"/>
                <w:szCs w:val="24"/>
              </w:rPr>
              <w:t>D</w:t>
            </w:r>
            <w:r w:rsidRPr="00393677">
              <w:rPr>
                <w:rFonts w:ascii="Arial" w:hAnsi="Arial" w:cs="Arial"/>
                <w:bCs/>
                <w:color w:val="FF0000"/>
                <w:sz w:val="24"/>
                <w:szCs w:val="24"/>
              </w:rPr>
              <w:t xml:space="preserve">escribe </w:t>
            </w:r>
            <w:r w:rsidRPr="00393677">
              <w:rPr>
                <w:rFonts w:ascii="Arial" w:hAnsi="Arial" w:cs="Arial"/>
                <w:color w:val="FF0000"/>
                <w:sz w:val="24"/>
                <w:szCs w:val="24"/>
              </w:rPr>
              <w:t>the types of assessment on the course. Explain word limits or equivalent. Add course assessment/grading criteria. Explain how students should make use of these criteria.</w:t>
            </w:r>
          </w:p>
          <w:p w:rsidR="00813F13" w:rsidRPr="00393677" w:rsidRDefault="00813F13" w:rsidP="001E09ED">
            <w:pPr>
              <w:pStyle w:val="NormalWeb"/>
              <w:rPr>
                <w:rFonts w:ascii="Arial" w:eastAsia="Calibri" w:hAnsi="Arial" w:cs="Arial"/>
                <w:color w:val="4472C4"/>
              </w:rPr>
            </w:pPr>
          </w:p>
          <w:p w:rsidR="00667805" w:rsidRPr="00393677" w:rsidRDefault="00667805" w:rsidP="00667805">
            <w:pPr>
              <w:rPr>
                <w:rFonts w:ascii="Arial" w:hAnsi="Arial" w:cs="Arial"/>
                <w:sz w:val="24"/>
                <w:szCs w:val="24"/>
              </w:rPr>
            </w:pPr>
          </w:p>
          <w:p w:rsidR="00393677" w:rsidRDefault="00393677" w:rsidP="00667805">
            <w:pPr>
              <w:rPr>
                <w:rFonts w:ascii="Arial" w:hAnsi="Arial" w:cs="Arial"/>
                <w:sz w:val="24"/>
                <w:szCs w:val="24"/>
              </w:rPr>
            </w:pPr>
          </w:p>
          <w:p w:rsidR="00667805" w:rsidRPr="00393677" w:rsidRDefault="00BA12AE" w:rsidP="00667805">
            <w:pPr>
              <w:rPr>
                <w:rFonts w:ascii="Arial" w:hAnsi="Arial" w:cs="Arial"/>
                <w:sz w:val="24"/>
                <w:szCs w:val="24"/>
              </w:rPr>
            </w:pPr>
            <w:hyperlink r:id="rId17" w:history="1">
              <w:r w:rsidR="00667805" w:rsidRPr="00393677">
                <w:rPr>
                  <w:rStyle w:val="Hyperlink"/>
                  <w:rFonts w:ascii="Arial" w:hAnsi="Arial" w:cs="Arial"/>
                  <w:sz w:val="24"/>
                  <w:szCs w:val="24"/>
                </w:rPr>
                <w:t>http://sasstudent.southwales.ac.uk/examinations/</w:t>
              </w:r>
            </w:hyperlink>
          </w:p>
          <w:p w:rsidR="00667805" w:rsidRPr="00393677" w:rsidRDefault="00667805" w:rsidP="001E09ED">
            <w:pPr>
              <w:pStyle w:val="NormalWeb"/>
              <w:rPr>
                <w:rFonts w:ascii="Arial" w:eastAsia="Calibri" w:hAnsi="Arial" w:cs="Arial"/>
                <w:color w:val="4472C4"/>
              </w:rPr>
            </w:pPr>
          </w:p>
        </w:tc>
        <w:tc>
          <w:tcPr>
            <w:tcW w:w="2579" w:type="pct"/>
          </w:tcPr>
          <w:p w:rsidR="00813F13" w:rsidRPr="00393677" w:rsidRDefault="00813F13" w:rsidP="00813F13">
            <w:pPr>
              <w:pStyle w:val="NormalWeb"/>
              <w:rPr>
                <w:rFonts w:ascii="Arial" w:hAnsi="Arial" w:cs="Arial"/>
              </w:rPr>
            </w:pPr>
            <w:r w:rsidRPr="00393677">
              <w:rPr>
                <w:rFonts w:ascii="Arial" w:hAnsi="Arial" w:cs="Arial"/>
              </w:rPr>
              <w:t>Further guidance on referencing and how to avoid plagiarism is available on the Student Development and Study Skills website below:</w:t>
            </w:r>
          </w:p>
          <w:p w:rsidR="00813F13" w:rsidRPr="00393677" w:rsidRDefault="00BA12AE" w:rsidP="00813F13">
            <w:pPr>
              <w:rPr>
                <w:rFonts w:ascii="Arial" w:hAnsi="Arial" w:cs="Arial"/>
                <w:sz w:val="24"/>
                <w:szCs w:val="24"/>
              </w:rPr>
            </w:pPr>
            <w:hyperlink r:id="rId18" w:history="1">
              <w:r w:rsidR="00813F13" w:rsidRPr="00393677">
                <w:rPr>
                  <w:rStyle w:val="Hyperlink"/>
                  <w:rFonts w:ascii="Arial" w:hAnsi="Arial" w:cs="Arial"/>
                  <w:sz w:val="24"/>
                  <w:szCs w:val="24"/>
                </w:rPr>
                <w:t>https://library.southwales.ac.uk/collections-subject-guides/referencing/</w:t>
              </w:r>
            </w:hyperlink>
          </w:p>
          <w:p w:rsidR="00813F13" w:rsidRPr="00393677" w:rsidRDefault="00813F13" w:rsidP="00813F13">
            <w:pPr>
              <w:rPr>
                <w:rFonts w:ascii="Arial" w:hAnsi="Arial" w:cs="Arial"/>
                <w:sz w:val="24"/>
                <w:szCs w:val="24"/>
              </w:rPr>
            </w:pPr>
          </w:p>
          <w:p w:rsidR="00813F13" w:rsidRPr="00393677" w:rsidRDefault="00BA12AE" w:rsidP="00813F13">
            <w:pPr>
              <w:rPr>
                <w:rStyle w:val="Hyperlink"/>
                <w:rFonts w:ascii="Arial" w:hAnsi="Arial" w:cs="Arial"/>
                <w:sz w:val="24"/>
                <w:szCs w:val="24"/>
              </w:rPr>
            </w:pPr>
            <w:hyperlink r:id="rId19" w:history="1">
              <w:r w:rsidR="00813F13" w:rsidRPr="00393677">
                <w:rPr>
                  <w:rStyle w:val="Hyperlink"/>
                  <w:rFonts w:ascii="Arial" w:hAnsi="Arial" w:cs="Arial"/>
                  <w:sz w:val="24"/>
                  <w:szCs w:val="24"/>
                </w:rPr>
                <w:t>https://studyskills.southwales.ac.uk/</w:t>
              </w:r>
            </w:hyperlink>
          </w:p>
          <w:p w:rsidR="00813F13" w:rsidRPr="00393677" w:rsidRDefault="00813F13" w:rsidP="00813F13">
            <w:pPr>
              <w:rPr>
                <w:rStyle w:val="Hyperlink"/>
                <w:rFonts w:ascii="Arial" w:hAnsi="Arial" w:cs="Arial"/>
                <w:sz w:val="24"/>
                <w:szCs w:val="24"/>
              </w:rPr>
            </w:pPr>
          </w:p>
          <w:p w:rsidR="00813F13" w:rsidRPr="00393677" w:rsidRDefault="00813F13" w:rsidP="00813F13">
            <w:pPr>
              <w:rPr>
                <w:rFonts w:ascii="Arial" w:hAnsi="Arial" w:cs="Arial"/>
                <w:color w:val="FF0000"/>
                <w:sz w:val="24"/>
                <w:szCs w:val="24"/>
              </w:rPr>
            </w:pPr>
            <w:r w:rsidRPr="00393677">
              <w:rPr>
                <w:rFonts w:ascii="Arial" w:hAnsi="Arial" w:cs="Arial"/>
                <w:color w:val="FF0000"/>
                <w:sz w:val="24"/>
                <w:szCs w:val="24"/>
              </w:rPr>
              <w:t xml:space="preserve">[LINK] (see </w:t>
            </w:r>
            <w:hyperlink r:id="rId20" w:history="1">
              <w:r w:rsidRPr="00393677">
                <w:rPr>
                  <w:rStyle w:val="Hyperlink"/>
                  <w:rFonts w:ascii="Arial" w:hAnsi="Arial" w:cs="Arial"/>
                  <w:color w:val="FF0000"/>
                  <w:sz w:val="24"/>
                  <w:szCs w:val="24"/>
                </w:rPr>
                <w:t>https://libguides.southwales.ac.uk/?b=s</w:t>
              </w:r>
            </w:hyperlink>
            <w:r w:rsidRPr="00393677">
              <w:rPr>
                <w:rStyle w:val="Hyperlink"/>
                <w:rFonts w:ascii="Arial" w:hAnsi="Arial" w:cs="Arial"/>
                <w:color w:val="FF0000"/>
                <w:sz w:val="24"/>
                <w:szCs w:val="24"/>
              </w:rPr>
              <w:t xml:space="preserve"> </w:t>
            </w:r>
            <w:r w:rsidRPr="00393677">
              <w:rPr>
                <w:rFonts w:ascii="Arial" w:hAnsi="Arial" w:cs="Arial"/>
                <w:color w:val="FF0000"/>
                <w:sz w:val="24"/>
                <w:szCs w:val="24"/>
              </w:rPr>
              <w:t>for a full list of Subject Guides)</w:t>
            </w:r>
          </w:p>
          <w:p w:rsidR="00667805" w:rsidRPr="00393677" w:rsidRDefault="00667805" w:rsidP="00667805">
            <w:pPr>
              <w:pStyle w:val="Heading2"/>
              <w:outlineLvl w:val="1"/>
              <w:rPr>
                <w:rFonts w:cs="Arial"/>
                <w:szCs w:val="24"/>
              </w:rPr>
            </w:pPr>
            <w:bookmarkStart w:id="2" w:name="_Toc11319876"/>
          </w:p>
          <w:p w:rsidR="00393677" w:rsidRDefault="00393677" w:rsidP="00667805">
            <w:pPr>
              <w:pStyle w:val="Heading2"/>
              <w:outlineLvl w:val="1"/>
              <w:rPr>
                <w:rFonts w:cs="Arial"/>
                <w:szCs w:val="24"/>
              </w:rPr>
            </w:pPr>
          </w:p>
          <w:p w:rsidR="00393677" w:rsidRDefault="00393677" w:rsidP="00667805">
            <w:pPr>
              <w:pStyle w:val="Heading2"/>
              <w:outlineLvl w:val="1"/>
              <w:rPr>
                <w:rFonts w:cs="Arial"/>
                <w:szCs w:val="24"/>
              </w:rPr>
            </w:pPr>
          </w:p>
          <w:p w:rsidR="00667805" w:rsidRPr="00393677" w:rsidRDefault="00667805" w:rsidP="00667805">
            <w:pPr>
              <w:pStyle w:val="Heading2"/>
              <w:outlineLvl w:val="1"/>
              <w:rPr>
                <w:rFonts w:cs="Arial"/>
                <w:szCs w:val="24"/>
              </w:rPr>
            </w:pPr>
            <w:r w:rsidRPr="00393677">
              <w:rPr>
                <w:rFonts w:cs="Arial"/>
                <w:szCs w:val="24"/>
              </w:rPr>
              <w:t>Types of Assessment</w:t>
            </w:r>
            <w:bookmarkEnd w:id="2"/>
          </w:p>
          <w:p w:rsidR="00813F13" w:rsidRPr="00393677" w:rsidRDefault="00667805" w:rsidP="00667805">
            <w:pPr>
              <w:rPr>
                <w:rFonts w:ascii="Arial" w:hAnsi="Arial" w:cs="Arial"/>
                <w:sz w:val="24"/>
                <w:szCs w:val="24"/>
              </w:rPr>
            </w:pPr>
            <w:r w:rsidRPr="00393677">
              <w:rPr>
                <w:rFonts w:ascii="Arial" w:eastAsia="Calibri" w:hAnsi="Arial" w:cs="Arial"/>
                <w:color w:val="FF0000"/>
                <w:sz w:val="24"/>
                <w:szCs w:val="24"/>
              </w:rPr>
              <w:t>D</w:t>
            </w:r>
            <w:r w:rsidRPr="00393677">
              <w:rPr>
                <w:rFonts w:ascii="Arial" w:hAnsi="Arial" w:cs="Arial"/>
                <w:bCs/>
                <w:color w:val="FF0000"/>
                <w:sz w:val="24"/>
                <w:szCs w:val="24"/>
              </w:rPr>
              <w:t xml:space="preserve">escribe </w:t>
            </w:r>
            <w:r w:rsidRPr="00393677">
              <w:rPr>
                <w:rFonts w:ascii="Arial" w:hAnsi="Arial" w:cs="Arial"/>
                <w:color w:val="FF0000"/>
                <w:sz w:val="24"/>
                <w:szCs w:val="24"/>
              </w:rPr>
              <w:t xml:space="preserve">the types of assessment on the course. Explain word limits or equivalent. Add course assessment/grading criteria linked to level outcomes as described in the CQF (. Explain how students should make use of these criteria. The CQF Learner Guide is a useful resource to include </w:t>
            </w:r>
            <w:hyperlink r:id="rId21" w:history="1">
              <w:r w:rsidRPr="00393677">
                <w:rPr>
                  <w:rStyle w:val="Hyperlink"/>
                  <w:rFonts w:ascii="Arial" w:hAnsi="Arial" w:cs="Arial"/>
                  <w:sz w:val="24"/>
                  <w:szCs w:val="24"/>
                </w:rPr>
                <w:t>https://gov.wales/credit-and-qualifications-framework-cqfw-learner-guide</w:t>
              </w:r>
            </w:hyperlink>
            <w:r w:rsidRPr="00393677">
              <w:rPr>
                <w:rFonts w:ascii="Arial" w:hAnsi="Arial" w:cs="Arial"/>
                <w:sz w:val="24"/>
                <w:szCs w:val="24"/>
              </w:rPr>
              <w:t xml:space="preserve"> </w:t>
            </w:r>
          </w:p>
          <w:p w:rsidR="00667805" w:rsidRPr="00393677" w:rsidRDefault="00667805" w:rsidP="00667805">
            <w:pPr>
              <w:rPr>
                <w:rFonts w:ascii="Arial" w:eastAsia="Calibri" w:hAnsi="Arial" w:cs="Arial"/>
                <w:color w:val="4472C4"/>
                <w:sz w:val="24"/>
                <w:szCs w:val="24"/>
              </w:rPr>
            </w:pPr>
          </w:p>
          <w:p w:rsidR="00393677" w:rsidRDefault="00393677" w:rsidP="00667805">
            <w:pPr>
              <w:rPr>
                <w:rFonts w:ascii="Arial" w:hAnsi="Arial" w:cs="Arial"/>
                <w:sz w:val="24"/>
                <w:szCs w:val="24"/>
              </w:rPr>
            </w:pPr>
          </w:p>
          <w:p w:rsidR="00393677" w:rsidRDefault="00393677" w:rsidP="00667805">
            <w:pPr>
              <w:rPr>
                <w:rFonts w:ascii="Arial" w:hAnsi="Arial" w:cs="Arial"/>
                <w:sz w:val="24"/>
                <w:szCs w:val="24"/>
              </w:rPr>
            </w:pPr>
          </w:p>
          <w:p w:rsidR="00393677" w:rsidRDefault="00393677" w:rsidP="00667805">
            <w:pPr>
              <w:rPr>
                <w:rFonts w:ascii="Arial" w:hAnsi="Arial" w:cs="Arial"/>
                <w:sz w:val="24"/>
                <w:szCs w:val="24"/>
              </w:rPr>
            </w:pPr>
          </w:p>
          <w:p w:rsidR="00667805" w:rsidRPr="00393677" w:rsidRDefault="00BA12AE" w:rsidP="00667805">
            <w:pPr>
              <w:rPr>
                <w:rFonts w:ascii="Arial" w:eastAsia="Calibri" w:hAnsi="Arial" w:cs="Arial"/>
                <w:color w:val="4472C4"/>
                <w:sz w:val="24"/>
                <w:szCs w:val="24"/>
              </w:rPr>
            </w:pPr>
            <w:hyperlink r:id="rId22" w:history="1">
              <w:r w:rsidR="00667805" w:rsidRPr="00393677">
                <w:rPr>
                  <w:rStyle w:val="Hyperlink"/>
                  <w:rFonts w:ascii="Arial" w:hAnsi="Arial" w:cs="Arial"/>
                  <w:sz w:val="24"/>
                  <w:szCs w:val="24"/>
                </w:rPr>
                <w:t>https://registry.southwales.ac.uk/exams/</w:t>
              </w:r>
            </w:hyperlink>
            <w:r w:rsidR="00667805" w:rsidRPr="00393677">
              <w:rPr>
                <w:rFonts w:ascii="Arial" w:hAnsi="Arial" w:cs="Arial"/>
                <w:sz w:val="24"/>
                <w:szCs w:val="24"/>
              </w:rPr>
              <w:t xml:space="preserve"> (on p12)</w:t>
            </w:r>
          </w:p>
        </w:tc>
      </w:tr>
      <w:tr w:rsidR="00393677" w:rsidRPr="00393677" w:rsidTr="00393677">
        <w:tc>
          <w:tcPr>
            <w:tcW w:w="738" w:type="pct"/>
          </w:tcPr>
          <w:p w:rsidR="00667805" w:rsidRPr="00393677" w:rsidRDefault="00667805">
            <w:pPr>
              <w:rPr>
                <w:rFonts w:ascii="Arial" w:hAnsi="Arial" w:cs="Arial"/>
                <w:sz w:val="24"/>
                <w:szCs w:val="24"/>
              </w:rPr>
            </w:pPr>
            <w:r w:rsidRPr="00393677">
              <w:rPr>
                <w:rFonts w:ascii="Arial" w:hAnsi="Arial" w:cs="Arial"/>
                <w:sz w:val="24"/>
                <w:szCs w:val="24"/>
              </w:rPr>
              <w:t xml:space="preserve">13 </w:t>
            </w:r>
          </w:p>
          <w:p w:rsidR="00667805" w:rsidRPr="00393677" w:rsidRDefault="00667805">
            <w:pPr>
              <w:rPr>
                <w:rFonts w:ascii="Arial" w:hAnsi="Arial" w:cs="Arial"/>
                <w:sz w:val="24"/>
                <w:szCs w:val="24"/>
              </w:rPr>
            </w:pPr>
          </w:p>
          <w:p w:rsidR="00393677" w:rsidRDefault="00393677">
            <w:pPr>
              <w:rPr>
                <w:rFonts w:ascii="Arial" w:hAnsi="Arial" w:cs="Arial"/>
                <w:sz w:val="24"/>
                <w:szCs w:val="24"/>
              </w:rPr>
            </w:pPr>
          </w:p>
          <w:p w:rsidR="001E09ED" w:rsidRPr="00393677" w:rsidRDefault="001E09ED">
            <w:pPr>
              <w:rPr>
                <w:rFonts w:ascii="Arial" w:hAnsi="Arial" w:cs="Arial"/>
                <w:sz w:val="24"/>
                <w:szCs w:val="24"/>
              </w:rPr>
            </w:pPr>
            <w:r w:rsidRPr="00393677">
              <w:rPr>
                <w:rFonts w:ascii="Arial" w:hAnsi="Arial" w:cs="Arial"/>
                <w:sz w:val="24"/>
                <w:szCs w:val="24"/>
              </w:rPr>
              <w:t>How to Submit Work</w:t>
            </w:r>
          </w:p>
          <w:p w:rsidR="00667805" w:rsidRPr="00393677" w:rsidRDefault="00667805">
            <w:pPr>
              <w:rPr>
                <w:rFonts w:ascii="Arial" w:hAnsi="Arial" w:cs="Arial"/>
                <w:sz w:val="24"/>
                <w:szCs w:val="24"/>
              </w:rPr>
            </w:pPr>
          </w:p>
          <w:p w:rsidR="00393677" w:rsidRDefault="00393677">
            <w:pPr>
              <w:rPr>
                <w:rFonts w:ascii="Arial" w:hAnsi="Arial" w:cs="Arial"/>
                <w:sz w:val="24"/>
                <w:szCs w:val="24"/>
              </w:rPr>
            </w:pPr>
          </w:p>
          <w:p w:rsidR="00667805" w:rsidRPr="00393677" w:rsidRDefault="00667805">
            <w:pPr>
              <w:rPr>
                <w:rFonts w:ascii="Arial" w:hAnsi="Arial" w:cs="Arial"/>
                <w:sz w:val="24"/>
                <w:szCs w:val="24"/>
              </w:rPr>
            </w:pPr>
            <w:r w:rsidRPr="00393677">
              <w:rPr>
                <w:rFonts w:ascii="Arial" w:hAnsi="Arial" w:cs="Arial"/>
                <w:sz w:val="24"/>
                <w:szCs w:val="24"/>
              </w:rPr>
              <w:t>How we Mark</w:t>
            </w:r>
          </w:p>
          <w:p w:rsidR="00667805" w:rsidRPr="00393677" w:rsidRDefault="00667805">
            <w:pPr>
              <w:rPr>
                <w:rFonts w:ascii="Arial" w:hAnsi="Arial" w:cs="Arial"/>
                <w:sz w:val="24"/>
                <w:szCs w:val="24"/>
              </w:rPr>
            </w:pPr>
          </w:p>
          <w:p w:rsidR="00393677" w:rsidRDefault="00393677">
            <w:pPr>
              <w:rPr>
                <w:rFonts w:ascii="Arial" w:hAnsi="Arial" w:cs="Arial"/>
                <w:sz w:val="24"/>
                <w:szCs w:val="24"/>
              </w:rPr>
            </w:pPr>
          </w:p>
          <w:p w:rsidR="00667805" w:rsidRPr="00393677" w:rsidRDefault="00667805">
            <w:pPr>
              <w:rPr>
                <w:rFonts w:ascii="Arial" w:hAnsi="Arial" w:cs="Arial"/>
                <w:sz w:val="24"/>
                <w:szCs w:val="24"/>
              </w:rPr>
            </w:pPr>
            <w:r w:rsidRPr="00393677">
              <w:rPr>
                <w:rFonts w:ascii="Arial" w:hAnsi="Arial" w:cs="Arial"/>
                <w:sz w:val="24"/>
                <w:szCs w:val="24"/>
              </w:rPr>
              <w:t>Referencing</w:t>
            </w:r>
          </w:p>
          <w:p w:rsidR="004E5D4D" w:rsidRPr="00393677" w:rsidRDefault="004E5D4D">
            <w:pPr>
              <w:rPr>
                <w:rFonts w:ascii="Arial" w:hAnsi="Arial" w:cs="Arial"/>
                <w:sz w:val="24"/>
                <w:szCs w:val="24"/>
              </w:rPr>
            </w:pPr>
          </w:p>
          <w:p w:rsidR="00393677" w:rsidRDefault="00393677">
            <w:pPr>
              <w:rPr>
                <w:rFonts w:ascii="Arial" w:hAnsi="Arial" w:cs="Arial"/>
                <w:sz w:val="24"/>
                <w:szCs w:val="24"/>
              </w:rPr>
            </w:pPr>
          </w:p>
          <w:p w:rsidR="004E5D4D" w:rsidRPr="00393677" w:rsidRDefault="004E5D4D">
            <w:pPr>
              <w:rPr>
                <w:rFonts w:ascii="Arial" w:hAnsi="Arial" w:cs="Arial"/>
                <w:sz w:val="24"/>
                <w:szCs w:val="24"/>
              </w:rPr>
            </w:pPr>
            <w:r w:rsidRPr="00393677">
              <w:rPr>
                <w:rFonts w:ascii="Arial" w:hAnsi="Arial" w:cs="Arial"/>
                <w:sz w:val="24"/>
                <w:szCs w:val="24"/>
              </w:rPr>
              <w:t>Extenuating Circumstances</w:t>
            </w:r>
          </w:p>
        </w:tc>
        <w:tc>
          <w:tcPr>
            <w:tcW w:w="1683" w:type="pct"/>
          </w:tcPr>
          <w:p w:rsidR="00393677" w:rsidRDefault="00393677" w:rsidP="001E09ED">
            <w:pPr>
              <w:pStyle w:val="NormalWeb"/>
              <w:rPr>
                <w:rFonts w:ascii="Arial" w:hAnsi="Arial" w:cs="Arial"/>
              </w:rPr>
            </w:pPr>
          </w:p>
          <w:p w:rsidR="001E09ED" w:rsidRPr="00393677" w:rsidRDefault="00BA12AE" w:rsidP="001E09ED">
            <w:pPr>
              <w:pStyle w:val="NormalWeb"/>
              <w:rPr>
                <w:rFonts w:ascii="Arial" w:eastAsia="Calibri" w:hAnsi="Arial" w:cs="Arial"/>
                <w:i/>
                <w:color w:val="4472C4"/>
              </w:rPr>
            </w:pPr>
            <w:hyperlink r:id="rId23" w:history="1">
              <w:r w:rsidR="001E09ED" w:rsidRPr="00393677">
                <w:rPr>
                  <w:rStyle w:val="Hyperlink"/>
                  <w:rFonts w:ascii="Arial" w:eastAsia="Calibri" w:hAnsi="Arial" w:cs="Arial"/>
                  <w:i/>
                </w:rPr>
                <w:t>http://celt.southwales.ac.uk/documents/download/285/</w:t>
              </w:r>
            </w:hyperlink>
            <w:r w:rsidR="001E09ED" w:rsidRPr="00393677">
              <w:rPr>
                <w:rFonts w:ascii="Arial" w:eastAsia="Calibri" w:hAnsi="Arial" w:cs="Arial"/>
                <w:i/>
                <w:color w:val="4472C4"/>
              </w:rPr>
              <w:t xml:space="preserve">  </w:t>
            </w:r>
          </w:p>
          <w:p w:rsidR="00667805" w:rsidRPr="00393677" w:rsidRDefault="00667805" w:rsidP="00667805">
            <w:pPr>
              <w:rPr>
                <w:rFonts w:ascii="Arial" w:hAnsi="Arial" w:cs="Arial"/>
                <w:sz w:val="24"/>
                <w:szCs w:val="24"/>
              </w:rPr>
            </w:pPr>
          </w:p>
          <w:p w:rsidR="00667805" w:rsidRPr="00393677" w:rsidRDefault="00BA12AE" w:rsidP="00667805">
            <w:pPr>
              <w:rPr>
                <w:rFonts w:ascii="Arial" w:hAnsi="Arial" w:cs="Arial"/>
                <w:sz w:val="24"/>
                <w:szCs w:val="24"/>
              </w:rPr>
            </w:pPr>
            <w:hyperlink r:id="rId24" w:history="1">
              <w:r w:rsidR="00667805" w:rsidRPr="00393677">
                <w:rPr>
                  <w:rStyle w:val="Hyperlink"/>
                  <w:rFonts w:ascii="Arial" w:hAnsi="Arial" w:cs="Arial"/>
                  <w:sz w:val="24"/>
                  <w:szCs w:val="24"/>
                </w:rPr>
                <w:t>http://asaqs.southwales.ac.uk/regulationstaughtcourses/</w:t>
              </w:r>
            </w:hyperlink>
          </w:p>
          <w:p w:rsidR="00667805" w:rsidRPr="00393677" w:rsidRDefault="00667805" w:rsidP="00667805">
            <w:pPr>
              <w:rPr>
                <w:rFonts w:ascii="Arial" w:hAnsi="Arial" w:cs="Arial"/>
                <w:sz w:val="24"/>
                <w:szCs w:val="24"/>
              </w:rPr>
            </w:pPr>
          </w:p>
          <w:p w:rsidR="00667805" w:rsidRPr="00393677" w:rsidRDefault="00BA12AE" w:rsidP="00667805">
            <w:pPr>
              <w:rPr>
                <w:rStyle w:val="Hyperlink"/>
                <w:rFonts w:ascii="Arial" w:hAnsi="Arial" w:cs="Arial"/>
                <w:sz w:val="24"/>
                <w:szCs w:val="24"/>
              </w:rPr>
            </w:pPr>
            <w:hyperlink r:id="rId25" w:history="1">
              <w:r w:rsidR="00667805" w:rsidRPr="00393677">
                <w:rPr>
                  <w:rStyle w:val="Hyperlink"/>
                  <w:rFonts w:ascii="Arial" w:hAnsi="Arial" w:cs="Arial"/>
                  <w:sz w:val="24"/>
                  <w:szCs w:val="24"/>
                </w:rPr>
                <w:t>http://studentlibrary.southwales.ac.uk/referencing/</w:t>
              </w:r>
            </w:hyperlink>
          </w:p>
          <w:p w:rsidR="004E5D4D" w:rsidRPr="00393677" w:rsidRDefault="004E5D4D" w:rsidP="00667805">
            <w:pPr>
              <w:rPr>
                <w:rStyle w:val="Hyperlink"/>
                <w:rFonts w:ascii="Arial" w:hAnsi="Arial" w:cs="Arial"/>
                <w:sz w:val="24"/>
                <w:szCs w:val="24"/>
              </w:rPr>
            </w:pPr>
          </w:p>
          <w:p w:rsidR="004E5D4D" w:rsidRPr="00393677" w:rsidRDefault="004E5D4D" w:rsidP="004E5D4D">
            <w:pPr>
              <w:rPr>
                <w:rStyle w:val="Hyperlink"/>
                <w:rFonts w:ascii="Arial" w:hAnsi="Arial" w:cs="Arial"/>
                <w:sz w:val="24"/>
                <w:szCs w:val="24"/>
              </w:rPr>
            </w:pPr>
            <w:r w:rsidRPr="00393677">
              <w:rPr>
                <w:rFonts w:ascii="Arial" w:hAnsi="Arial" w:cs="Arial"/>
                <w:sz w:val="24"/>
                <w:szCs w:val="24"/>
              </w:rPr>
              <w:t xml:space="preserve">Further information on the procedure and how to submit a claim are available from the </w:t>
            </w:r>
            <w:hyperlink r:id="rId26" w:tgtFrame="_blank" w:history="1">
              <w:r w:rsidRPr="00393677">
                <w:rPr>
                  <w:rStyle w:val="Hyperlink"/>
                  <w:rFonts w:ascii="Arial" w:hAnsi="Arial" w:cs="Arial"/>
                  <w:sz w:val="24"/>
                  <w:szCs w:val="24"/>
                </w:rPr>
                <w:t xml:space="preserve">Extenuating Circumstances page on </w:t>
              </w:r>
              <w:proofErr w:type="spellStart"/>
              <w:r w:rsidRPr="00393677">
                <w:rPr>
                  <w:rStyle w:val="Hyperlink"/>
                  <w:rFonts w:ascii="Arial" w:hAnsi="Arial" w:cs="Arial"/>
                  <w:sz w:val="24"/>
                  <w:szCs w:val="24"/>
                </w:rPr>
                <w:t>Unilife</w:t>
              </w:r>
              <w:proofErr w:type="spellEnd"/>
            </w:hyperlink>
          </w:p>
          <w:p w:rsidR="004E5D4D" w:rsidRPr="00393677" w:rsidRDefault="004E5D4D" w:rsidP="004E5D4D">
            <w:pPr>
              <w:rPr>
                <w:rFonts w:ascii="Arial" w:hAnsi="Arial" w:cs="Arial"/>
                <w:sz w:val="24"/>
                <w:szCs w:val="24"/>
              </w:rPr>
            </w:pPr>
          </w:p>
          <w:p w:rsidR="004E5D4D" w:rsidRPr="00393677" w:rsidRDefault="00BA12AE" w:rsidP="004E5D4D">
            <w:pPr>
              <w:rPr>
                <w:rFonts w:ascii="Arial" w:hAnsi="Arial" w:cs="Arial"/>
                <w:sz w:val="24"/>
                <w:szCs w:val="24"/>
              </w:rPr>
            </w:pPr>
            <w:hyperlink r:id="rId27" w:history="1">
              <w:r w:rsidR="004E5D4D" w:rsidRPr="00393677">
                <w:rPr>
                  <w:rStyle w:val="Hyperlink"/>
                  <w:rFonts w:ascii="Arial" w:hAnsi="Arial" w:cs="Arial"/>
                  <w:sz w:val="24"/>
                  <w:szCs w:val="24"/>
                </w:rPr>
                <w:t>http://unilife.southwales.ac.uk/pages/3018-extenuating-circumstances</w:t>
              </w:r>
            </w:hyperlink>
            <w:r w:rsidR="004E5D4D" w:rsidRPr="00393677">
              <w:rPr>
                <w:rFonts w:ascii="Arial" w:hAnsi="Arial" w:cs="Arial"/>
                <w:sz w:val="24"/>
                <w:szCs w:val="24"/>
              </w:rPr>
              <w:t xml:space="preserve"> </w:t>
            </w: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r w:rsidRPr="00393677">
              <w:rPr>
                <w:rFonts w:ascii="Arial" w:hAnsi="Arial" w:cs="Arial"/>
                <w:sz w:val="24"/>
                <w:szCs w:val="24"/>
              </w:rPr>
              <w:t>and the FAQ section on Advice Zone Online</w:t>
            </w: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r w:rsidRPr="00393677">
              <w:rPr>
                <w:rFonts w:ascii="Arial" w:hAnsi="Arial" w:cs="Arial"/>
                <w:sz w:val="24"/>
                <w:szCs w:val="24"/>
              </w:rPr>
              <w:t>http://unilife.southwales.ac.uk/pages/3370-advice-zone-online?locale=en</w:t>
            </w:r>
          </w:p>
          <w:p w:rsidR="004E5D4D" w:rsidRPr="00393677" w:rsidRDefault="004E5D4D" w:rsidP="00667805">
            <w:pPr>
              <w:rPr>
                <w:rFonts w:ascii="Arial" w:hAnsi="Arial" w:cs="Arial"/>
                <w:sz w:val="24"/>
                <w:szCs w:val="24"/>
              </w:rPr>
            </w:pPr>
          </w:p>
          <w:p w:rsidR="00667805" w:rsidRPr="00393677" w:rsidRDefault="00667805" w:rsidP="00667805">
            <w:pPr>
              <w:rPr>
                <w:rFonts w:ascii="Arial" w:hAnsi="Arial" w:cs="Arial"/>
                <w:sz w:val="24"/>
                <w:szCs w:val="24"/>
              </w:rPr>
            </w:pPr>
          </w:p>
        </w:tc>
        <w:tc>
          <w:tcPr>
            <w:tcW w:w="2579" w:type="pct"/>
          </w:tcPr>
          <w:p w:rsidR="00667805" w:rsidRPr="00393677" w:rsidRDefault="00667805" w:rsidP="001E09ED">
            <w:pPr>
              <w:pStyle w:val="NormalWeb"/>
              <w:rPr>
                <w:rFonts w:ascii="Arial" w:hAnsi="Arial" w:cs="Arial"/>
              </w:rPr>
            </w:pPr>
          </w:p>
          <w:p w:rsidR="00667805" w:rsidRPr="00393677" w:rsidRDefault="00BA12AE" w:rsidP="001E09ED">
            <w:pPr>
              <w:pStyle w:val="NormalWeb"/>
              <w:rPr>
                <w:rFonts w:ascii="Arial" w:hAnsi="Arial" w:cs="Arial"/>
              </w:rPr>
            </w:pPr>
            <w:hyperlink r:id="rId28" w:history="1">
              <w:r w:rsidR="00667805" w:rsidRPr="00393677">
                <w:rPr>
                  <w:rStyle w:val="Hyperlink"/>
                  <w:rFonts w:ascii="Arial" w:hAnsi="Arial" w:cs="Arial"/>
                </w:rPr>
                <w:t>https://celt.southwales.ac.uk/documents/1099/Assignment_Submission_Updated_Sept_2016.pdf</w:t>
              </w:r>
            </w:hyperlink>
            <w:r w:rsidR="001E09ED" w:rsidRPr="00393677">
              <w:rPr>
                <w:rFonts w:ascii="Arial" w:eastAsia="Calibri" w:hAnsi="Arial" w:cs="Arial"/>
                <w:i/>
                <w:color w:val="4472C4"/>
              </w:rPr>
              <w:t xml:space="preserve">  </w:t>
            </w:r>
          </w:p>
          <w:p w:rsidR="00667805" w:rsidRPr="00393677" w:rsidRDefault="00667805" w:rsidP="00667805">
            <w:pPr>
              <w:rPr>
                <w:rFonts w:ascii="Arial" w:hAnsi="Arial" w:cs="Arial"/>
                <w:sz w:val="24"/>
                <w:szCs w:val="24"/>
                <w:lang w:eastAsia="en-GB"/>
              </w:rPr>
            </w:pPr>
          </w:p>
          <w:p w:rsidR="00667805" w:rsidRPr="00393677" w:rsidRDefault="00BA12AE" w:rsidP="00667805">
            <w:pPr>
              <w:pStyle w:val="xmsonormal"/>
              <w:rPr>
                <w:rFonts w:ascii="Arial" w:hAnsi="Arial" w:cs="Arial"/>
                <w:sz w:val="24"/>
                <w:szCs w:val="24"/>
              </w:rPr>
            </w:pPr>
            <w:hyperlink r:id="rId29" w:history="1">
              <w:r w:rsidR="00667805" w:rsidRPr="00393677">
                <w:rPr>
                  <w:rStyle w:val="Hyperlink"/>
                  <w:rFonts w:ascii="Arial" w:hAnsi="Arial" w:cs="Arial"/>
                  <w:sz w:val="24"/>
                  <w:szCs w:val="24"/>
                </w:rPr>
                <w:t>https://registry.southwales.ac.uk/student-regulations/regulations-taught-courses/</w:t>
              </w:r>
            </w:hyperlink>
          </w:p>
          <w:p w:rsidR="00667805" w:rsidRPr="00393677" w:rsidRDefault="00667805" w:rsidP="00667805">
            <w:pPr>
              <w:rPr>
                <w:rFonts w:ascii="Arial" w:hAnsi="Arial" w:cs="Arial"/>
                <w:sz w:val="24"/>
                <w:szCs w:val="24"/>
                <w:lang w:eastAsia="en-GB"/>
              </w:rPr>
            </w:pPr>
          </w:p>
          <w:p w:rsidR="004E5D4D" w:rsidRPr="00393677" w:rsidRDefault="00BA12AE" w:rsidP="004E5D4D">
            <w:pPr>
              <w:pStyle w:val="MediumGrid1-Accent21"/>
              <w:ind w:left="0"/>
              <w:rPr>
                <w:rFonts w:ascii="Arial" w:hAnsi="Arial" w:cs="Arial"/>
                <w:color w:val="FF0000"/>
              </w:rPr>
            </w:pPr>
            <w:hyperlink r:id="rId30" w:history="1">
              <w:r w:rsidR="004E5D4D" w:rsidRPr="00393677">
                <w:rPr>
                  <w:rStyle w:val="Hyperlink"/>
                  <w:rFonts w:ascii="Arial" w:hAnsi="Arial" w:cs="Arial"/>
                </w:rPr>
                <w:t>https://library.southwales.ac.uk/collections-subject-guides/referencing/</w:t>
              </w:r>
            </w:hyperlink>
            <w:r w:rsidR="004E5D4D" w:rsidRPr="00393677">
              <w:rPr>
                <w:rFonts w:ascii="Arial" w:hAnsi="Arial" w:cs="Arial"/>
                <w:color w:val="FF0000"/>
              </w:rPr>
              <w:t xml:space="preserve"> </w:t>
            </w:r>
          </w:p>
          <w:p w:rsidR="004E5D4D" w:rsidRPr="00393677" w:rsidRDefault="004E5D4D" w:rsidP="00667805">
            <w:pPr>
              <w:rPr>
                <w:rFonts w:ascii="Arial" w:hAnsi="Arial" w:cs="Arial"/>
                <w:sz w:val="24"/>
                <w:szCs w:val="24"/>
                <w:lang w:eastAsia="en-GB"/>
              </w:rPr>
            </w:pPr>
          </w:p>
          <w:p w:rsidR="004E5D4D" w:rsidRPr="00393677" w:rsidRDefault="004E5D4D" w:rsidP="004E5D4D">
            <w:pPr>
              <w:rPr>
                <w:rStyle w:val="Hyperlink"/>
                <w:rFonts w:ascii="Arial" w:hAnsi="Arial" w:cs="Arial"/>
                <w:sz w:val="24"/>
                <w:szCs w:val="24"/>
              </w:rPr>
            </w:pPr>
            <w:r w:rsidRPr="00393677">
              <w:rPr>
                <w:rFonts w:ascii="Arial" w:hAnsi="Arial" w:cs="Arial"/>
                <w:sz w:val="24"/>
                <w:szCs w:val="24"/>
              </w:rPr>
              <w:t>(p14</w:t>
            </w:r>
            <w:r w:rsidR="00393677">
              <w:rPr>
                <w:rFonts w:ascii="Arial" w:hAnsi="Arial" w:cs="Arial"/>
                <w:sz w:val="24"/>
                <w:szCs w:val="24"/>
              </w:rPr>
              <w:t>)</w:t>
            </w:r>
            <w:r w:rsidRPr="00393677">
              <w:rPr>
                <w:rFonts w:ascii="Arial" w:hAnsi="Arial" w:cs="Arial"/>
                <w:sz w:val="24"/>
                <w:szCs w:val="24"/>
              </w:rPr>
              <w:t xml:space="preserve"> Further information on the procedure and how to submit a claim are available from </w:t>
            </w:r>
            <w:hyperlink r:id="rId31" w:history="1">
              <w:r w:rsidRPr="00393677">
                <w:rPr>
                  <w:rStyle w:val="Hyperlink"/>
                  <w:rFonts w:ascii="Arial" w:hAnsi="Arial" w:cs="Arial"/>
                  <w:sz w:val="24"/>
                  <w:szCs w:val="24"/>
                </w:rPr>
                <w:t>https://unilife.southwales.ac.uk</w:t>
              </w:r>
            </w:hyperlink>
            <w:r w:rsidRPr="00393677">
              <w:rPr>
                <w:rFonts w:ascii="Arial" w:hAnsi="Arial" w:cs="Arial"/>
                <w:color w:val="000000"/>
                <w:sz w:val="24"/>
                <w:szCs w:val="24"/>
              </w:rPr>
              <w:t xml:space="preserve"> </w:t>
            </w: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r w:rsidRPr="00393677">
              <w:rPr>
                <w:rFonts w:ascii="Arial" w:hAnsi="Arial" w:cs="Arial"/>
                <w:sz w:val="24"/>
                <w:szCs w:val="24"/>
              </w:rPr>
              <w:t>and the FAQ section on Advice Zone Online</w:t>
            </w:r>
          </w:p>
          <w:p w:rsidR="004E5D4D" w:rsidRPr="00393677" w:rsidRDefault="004E5D4D" w:rsidP="004E5D4D">
            <w:pPr>
              <w:rPr>
                <w:rFonts w:ascii="Arial" w:hAnsi="Arial" w:cs="Arial"/>
                <w:sz w:val="24"/>
                <w:szCs w:val="24"/>
              </w:rPr>
            </w:pPr>
          </w:p>
          <w:p w:rsidR="001E09ED" w:rsidRPr="00393677" w:rsidRDefault="00BA12AE" w:rsidP="004E5D4D">
            <w:pPr>
              <w:rPr>
                <w:rFonts w:ascii="Arial" w:hAnsi="Arial" w:cs="Arial"/>
                <w:sz w:val="24"/>
                <w:szCs w:val="24"/>
                <w:lang w:eastAsia="en-GB"/>
              </w:rPr>
            </w:pPr>
            <w:hyperlink r:id="rId32" w:history="1">
              <w:r w:rsidR="004E5D4D" w:rsidRPr="00393677">
                <w:rPr>
                  <w:rStyle w:val="Hyperlink"/>
                  <w:rFonts w:ascii="Arial" w:hAnsi="Arial" w:cs="Arial"/>
                  <w:sz w:val="24"/>
                  <w:szCs w:val="24"/>
                </w:rPr>
                <w:t>https://advicezone.southwales.ac.uk</w:t>
              </w:r>
            </w:hyperlink>
          </w:p>
        </w:tc>
      </w:tr>
      <w:tr w:rsidR="00393677" w:rsidRPr="00393677" w:rsidTr="00393677">
        <w:tc>
          <w:tcPr>
            <w:tcW w:w="738" w:type="pct"/>
          </w:tcPr>
          <w:p w:rsidR="004E5D4D" w:rsidRPr="00393677" w:rsidRDefault="004E5D4D" w:rsidP="004E5D4D">
            <w:pPr>
              <w:rPr>
                <w:rFonts w:ascii="Arial" w:hAnsi="Arial" w:cs="Arial"/>
                <w:sz w:val="24"/>
                <w:szCs w:val="24"/>
              </w:rPr>
            </w:pPr>
            <w:r w:rsidRPr="00393677">
              <w:rPr>
                <w:rFonts w:ascii="Arial" w:hAnsi="Arial" w:cs="Arial"/>
                <w:sz w:val="24"/>
                <w:szCs w:val="24"/>
              </w:rPr>
              <w:t>14</w:t>
            </w:r>
            <w:r w:rsidR="001E09ED" w:rsidRPr="00393677">
              <w:rPr>
                <w:rFonts w:ascii="Arial" w:hAnsi="Arial" w:cs="Arial"/>
                <w:sz w:val="24"/>
                <w:szCs w:val="24"/>
              </w:rPr>
              <w:t xml:space="preserve"> </w:t>
            </w:r>
          </w:p>
          <w:p w:rsidR="004E5D4D" w:rsidRPr="00393677" w:rsidRDefault="004E5D4D" w:rsidP="004E5D4D">
            <w:pPr>
              <w:rPr>
                <w:rFonts w:ascii="Arial" w:hAnsi="Arial" w:cs="Arial"/>
                <w:sz w:val="24"/>
                <w:szCs w:val="24"/>
              </w:rPr>
            </w:pPr>
            <w:r w:rsidRPr="00393677">
              <w:rPr>
                <w:rFonts w:ascii="Arial" w:hAnsi="Arial" w:cs="Arial"/>
                <w:sz w:val="24"/>
                <w:szCs w:val="24"/>
              </w:rPr>
              <w:t>Results</w:t>
            </w: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393677" w:rsidRDefault="00393677" w:rsidP="004E5D4D">
            <w:pPr>
              <w:rPr>
                <w:rFonts w:ascii="Arial" w:hAnsi="Arial" w:cs="Arial"/>
                <w:sz w:val="24"/>
                <w:szCs w:val="24"/>
              </w:rPr>
            </w:pPr>
          </w:p>
          <w:p w:rsidR="004E5D4D" w:rsidRPr="00393677" w:rsidRDefault="004E5D4D" w:rsidP="004E5D4D">
            <w:pPr>
              <w:rPr>
                <w:rFonts w:ascii="Arial" w:hAnsi="Arial" w:cs="Arial"/>
                <w:sz w:val="24"/>
                <w:szCs w:val="24"/>
              </w:rPr>
            </w:pPr>
            <w:r w:rsidRPr="00393677">
              <w:rPr>
                <w:rFonts w:ascii="Arial" w:hAnsi="Arial" w:cs="Arial"/>
                <w:sz w:val="24"/>
                <w:szCs w:val="24"/>
              </w:rPr>
              <w:t>Advice Zones</w:t>
            </w: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393677" w:rsidRDefault="00393677" w:rsidP="004E5D4D">
            <w:pPr>
              <w:rPr>
                <w:rFonts w:ascii="Arial" w:hAnsi="Arial" w:cs="Arial"/>
                <w:sz w:val="24"/>
                <w:szCs w:val="24"/>
              </w:rPr>
            </w:pPr>
          </w:p>
          <w:p w:rsidR="004E5D4D" w:rsidRPr="00393677" w:rsidRDefault="004E5D4D" w:rsidP="004E5D4D">
            <w:pPr>
              <w:rPr>
                <w:rFonts w:ascii="Arial" w:hAnsi="Arial" w:cs="Arial"/>
                <w:sz w:val="24"/>
                <w:szCs w:val="24"/>
              </w:rPr>
            </w:pPr>
            <w:r w:rsidRPr="00393677">
              <w:rPr>
                <w:rFonts w:ascii="Arial" w:hAnsi="Arial" w:cs="Arial"/>
                <w:sz w:val="24"/>
                <w:szCs w:val="24"/>
              </w:rPr>
              <w:t>Advice Zone online</w:t>
            </w:r>
          </w:p>
        </w:tc>
        <w:tc>
          <w:tcPr>
            <w:tcW w:w="1683" w:type="pct"/>
          </w:tcPr>
          <w:p w:rsidR="004E5D4D" w:rsidRPr="00393677" w:rsidRDefault="004E5D4D" w:rsidP="004E5D4D">
            <w:pPr>
              <w:rPr>
                <w:rFonts w:ascii="Arial" w:hAnsi="Arial" w:cs="Arial"/>
                <w:sz w:val="24"/>
                <w:szCs w:val="24"/>
              </w:rPr>
            </w:pPr>
            <w:r w:rsidRPr="00393677">
              <w:rPr>
                <w:rFonts w:ascii="Arial" w:hAnsi="Arial" w:cs="Arial"/>
                <w:sz w:val="24"/>
                <w:szCs w:val="24"/>
              </w:rPr>
              <w:t xml:space="preserve">Results information can be found at:  </w:t>
            </w:r>
          </w:p>
          <w:p w:rsidR="004E5D4D" w:rsidRPr="00393677" w:rsidRDefault="00BA12AE" w:rsidP="004E5D4D">
            <w:pPr>
              <w:rPr>
                <w:rFonts w:ascii="Arial" w:hAnsi="Arial" w:cs="Arial"/>
                <w:sz w:val="24"/>
                <w:szCs w:val="24"/>
              </w:rPr>
            </w:pPr>
            <w:hyperlink r:id="rId33" w:history="1">
              <w:r w:rsidR="004E5D4D" w:rsidRPr="00393677">
                <w:rPr>
                  <w:rStyle w:val="Hyperlink"/>
                  <w:rFonts w:ascii="Arial" w:hAnsi="Arial" w:cs="Arial"/>
                  <w:sz w:val="24"/>
                  <w:szCs w:val="24"/>
                </w:rPr>
                <w:t>http://sasstudent.southwales.ac.uk/onlineresults/grade/results/</w:t>
              </w:r>
            </w:hyperlink>
          </w:p>
          <w:p w:rsidR="004E5D4D" w:rsidRPr="00393677" w:rsidRDefault="004E5D4D" w:rsidP="004E5D4D">
            <w:pPr>
              <w:rPr>
                <w:rFonts w:ascii="Arial" w:hAnsi="Arial" w:cs="Arial"/>
                <w:sz w:val="24"/>
                <w:szCs w:val="24"/>
              </w:rPr>
            </w:pPr>
            <w:r w:rsidRPr="00393677">
              <w:rPr>
                <w:rFonts w:ascii="Arial" w:hAnsi="Arial" w:cs="Arial"/>
                <w:sz w:val="24"/>
                <w:szCs w:val="24"/>
              </w:rPr>
              <w:t>Results can be accessed on the following link:</w:t>
            </w:r>
          </w:p>
          <w:p w:rsidR="004E5D4D" w:rsidRPr="00393677" w:rsidRDefault="00BA12AE" w:rsidP="004E5D4D">
            <w:pPr>
              <w:rPr>
                <w:rStyle w:val="Hyperlink"/>
                <w:rFonts w:ascii="Arial" w:hAnsi="Arial" w:cs="Arial"/>
                <w:sz w:val="24"/>
                <w:szCs w:val="24"/>
              </w:rPr>
            </w:pPr>
            <w:hyperlink r:id="rId34" w:history="1">
              <w:r w:rsidR="004E5D4D" w:rsidRPr="00393677">
                <w:rPr>
                  <w:rStyle w:val="Hyperlink"/>
                  <w:rFonts w:ascii="Arial" w:hAnsi="Arial" w:cs="Arial"/>
                  <w:sz w:val="24"/>
                  <w:szCs w:val="24"/>
                </w:rPr>
                <w:t>http://results.southwales.ac.uk</w:t>
              </w:r>
            </w:hyperlink>
          </w:p>
          <w:p w:rsidR="004E5D4D" w:rsidRPr="00393677" w:rsidRDefault="004E5D4D" w:rsidP="004E5D4D">
            <w:pPr>
              <w:pStyle w:val="NormalWeb"/>
              <w:rPr>
                <w:rFonts w:ascii="Arial" w:hAnsi="Arial" w:cs="Arial"/>
              </w:rPr>
            </w:pPr>
            <w:r w:rsidRPr="00393677">
              <w:rPr>
                <w:rFonts w:ascii="Arial" w:hAnsi="Arial" w:cs="Arial"/>
              </w:rPr>
              <w:t xml:space="preserve">Advice Zones are your first point of contact for advice and information regarding university life. Friendly Advice Assistants will be able to answer and advise on your queries, questions or concerns and can book appointments and make referrals to specialist teams and services such as Counselling, Disability and Dyslexia, Money Advice and Student Progression. </w:t>
            </w:r>
          </w:p>
          <w:p w:rsidR="004E5D4D" w:rsidRPr="00393677" w:rsidRDefault="004E5D4D" w:rsidP="004E5D4D">
            <w:pPr>
              <w:pStyle w:val="NormalWeb"/>
              <w:rPr>
                <w:rFonts w:ascii="Arial" w:hAnsi="Arial" w:cs="Arial"/>
              </w:rPr>
            </w:pPr>
            <w:r w:rsidRPr="00393677">
              <w:rPr>
                <w:rFonts w:ascii="Arial" w:hAnsi="Arial" w:cs="Arial"/>
              </w:rPr>
              <w:t xml:space="preserve">Details of Advice Zones can be found at: </w:t>
            </w:r>
            <w:hyperlink r:id="rId35" w:history="1">
              <w:r w:rsidRPr="00393677">
                <w:rPr>
                  <w:rStyle w:val="Hyperlink"/>
                  <w:rFonts w:ascii="Arial" w:hAnsi="Arial" w:cs="Arial"/>
                </w:rPr>
                <w:t>http://unilife.southwales.ac.uk/pages/3235</w:t>
              </w:r>
            </w:hyperlink>
          </w:p>
          <w:p w:rsidR="004E5D4D" w:rsidRPr="00393677" w:rsidRDefault="004E5D4D" w:rsidP="004E5D4D">
            <w:pPr>
              <w:pStyle w:val="NormalWeb"/>
              <w:rPr>
                <w:rFonts w:ascii="Arial" w:hAnsi="Arial" w:cs="Arial"/>
              </w:rPr>
            </w:pPr>
            <w:r w:rsidRPr="00393677">
              <w:rPr>
                <w:rFonts w:ascii="Arial" w:hAnsi="Arial" w:cs="Arial"/>
              </w:rPr>
              <w:t>If you are being taught at a Partner College e.g. through a franchise course, please contact your college in the first instance if you have queries.</w:t>
            </w:r>
          </w:p>
          <w:p w:rsidR="004E5D4D" w:rsidRPr="00393677" w:rsidRDefault="004E5D4D" w:rsidP="004E5D4D">
            <w:pPr>
              <w:pStyle w:val="NormalWeb"/>
              <w:rPr>
                <w:rFonts w:ascii="Arial" w:hAnsi="Arial" w:cs="Arial"/>
              </w:rPr>
            </w:pPr>
            <w:r w:rsidRPr="00393677">
              <w:rPr>
                <w:rFonts w:ascii="Arial" w:hAnsi="Arial" w:cs="Arial"/>
              </w:rPr>
              <w:t>Advice Zone Online can be accessed from the UniLife homepage</w:t>
            </w:r>
          </w:p>
          <w:p w:rsidR="001E09ED" w:rsidRPr="00393677" w:rsidRDefault="00BA12AE" w:rsidP="004E5D4D">
            <w:pPr>
              <w:pStyle w:val="NormalWeb"/>
              <w:rPr>
                <w:rFonts w:ascii="Arial" w:eastAsia="Calibri" w:hAnsi="Arial" w:cs="Arial"/>
                <w:color w:val="4472C4"/>
              </w:rPr>
            </w:pPr>
            <w:hyperlink r:id="rId36" w:history="1">
              <w:r w:rsidR="004E5D4D" w:rsidRPr="00393677">
                <w:rPr>
                  <w:rStyle w:val="Hyperlink"/>
                  <w:rFonts w:ascii="Arial" w:hAnsi="Arial" w:cs="Arial"/>
                </w:rPr>
                <w:t>http://unilife.southwales.ac.uk</w:t>
              </w:r>
            </w:hyperlink>
            <w:r w:rsidR="004E5D4D" w:rsidRPr="00393677">
              <w:rPr>
                <w:rFonts w:ascii="Arial" w:hAnsi="Arial" w:cs="Arial"/>
              </w:rPr>
              <w:t xml:space="preserve"> </w:t>
            </w:r>
          </w:p>
        </w:tc>
        <w:tc>
          <w:tcPr>
            <w:tcW w:w="2579" w:type="pct"/>
          </w:tcPr>
          <w:p w:rsidR="004E5D4D" w:rsidRPr="00393677" w:rsidRDefault="004E5D4D" w:rsidP="004E5D4D">
            <w:pPr>
              <w:rPr>
                <w:rFonts w:ascii="Arial" w:hAnsi="Arial" w:cs="Arial"/>
                <w:sz w:val="24"/>
                <w:szCs w:val="24"/>
              </w:rPr>
            </w:pPr>
            <w:r w:rsidRPr="00393677">
              <w:rPr>
                <w:rFonts w:ascii="Arial" w:hAnsi="Arial" w:cs="Arial"/>
                <w:sz w:val="24"/>
                <w:szCs w:val="24"/>
              </w:rPr>
              <w:t xml:space="preserve">Results information can be found at:  </w:t>
            </w:r>
          </w:p>
          <w:p w:rsidR="004E5D4D" w:rsidRPr="00393677" w:rsidRDefault="00BA12AE" w:rsidP="004E5D4D">
            <w:pPr>
              <w:rPr>
                <w:rFonts w:ascii="Arial" w:hAnsi="Arial" w:cs="Arial"/>
                <w:sz w:val="24"/>
                <w:szCs w:val="24"/>
              </w:rPr>
            </w:pPr>
            <w:hyperlink r:id="rId37" w:history="1">
              <w:r w:rsidR="004E5D4D" w:rsidRPr="00393677">
                <w:rPr>
                  <w:rStyle w:val="Hyperlink"/>
                  <w:rFonts w:ascii="Arial" w:hAnsi="Arial" w:cs="Arial"/>
                  <w:sz w:val="24"/>
                  <w:szCs w:val="24"/>
                </w:rPr>
                <w:t>https://registry.southwales.ac.uk/results//</w:t>
              </w:r>
            </w:hyperlink>
          </w:p>
          <w:p w:rsidR="004E5D4D" w:rsidRPr="00393677" w:rsidRDefault="004E5D4D" w:rsidP="004E5D4D">
            <w:pPr>
              <w:rPr>
                <w:rFonts w:ascii="Arial" w:hAnsi="Arial" w:cs="Arial"/>
                <w:sz w:val="24"/>
                <w:szCs w:val="24"/>
              </w:rPr>
            </w:pPr>
            <w:r w:rsidRPr="00393677">
              <w:rPr>
                <w:rFonts w:ascii="Arial" w:hAnsi="Arial" w:cs="Arial"/>
                <w:sz w:val="24"/>
                <w:szCs w:val="24"/>
              </w:rPr>
              <w:t>Results can be accessed on the following link:</w:t>
            </w:r>
          </w:p>
          <w:p w:rsidR="004E5D4D" w:rsidRPr="00393677" w:rsidRDefault="00BA12AE" w:rsidP="004E5D4D">
            <w:pPr>
              <w:rPr>
                <w:rStyle w:val="Hyperlink"/>
                <w:rFonts w:ascii="Arial" w:hAnsi="Arial" w:cs="Arial"/>
                <w:sz w:val="24"/>
                <w:szCs w:val="24"/>
              </w:rPr>
            </w:pPr>
            <w:hyperlink r:id="rId38" w:history="1">
              <w:r w:rsidR="004E5D4D" w:rsidRPr="00393677">
                <w:rPr>
                  <w:rStyle w:val="Hyperlink"/>
                  <w:rFonts w:ascii="Arial" w:hAnsi="Arial" w:cs="Arial"/>
                  <w:sz w:val="24"/>
                  <w:szCs w:val="24"/>
                </w:rPr>
                <w:t>https://results.southwales.ac.uk</w:t>
              </w:r>
            </w:hyperlink>
          </w:p>
          <w:p w:rsidR="004E5D4D" w:rsidRPr="00393677" w:rsidRDefault="004E5D4D" w:rsidP="004E5D4D">
            <w:pPr>
              <w:rPr>
                <w:rStyle w:val="Hyperlink"/>
                <w:rFonts w:ascii="Arial" w:hAnsi="Arial" w:cs="Arial"/>
                <w:sz w:val="24"/>
                <w:szCs w:val="24"/>
              </w:rPr>
            </w:pPr>
          </w:p>
          <w:p w:rsidR="004E5D4D" w:rsidRPr="00393677" w:rsidRDefault="004E5D4D" w:rsidP="004E5D4D">
            <w:pPr>
              <w:rPr>
                <w:rStyle w:val="Hyperlink"/>
                <w:rFonts w:ascii="Arial" w:hAnsi="Arial" w:cs="Arial"/>
                <w:sz w:val="24"/>
                <w:szCs w:val="24"/>
              </w:rPr>
            </w:pPr>
          </w:p>
          <w:p w:rsidR="004E5D4D" w:rsidRPr="00393677" w:rsidRDefault="004E5D4D" w:rsidP="004E5D4D">
            <w:pPr>
              <w:pStyle w:val="NormalWeb"/>
              <w:rPr>
                <w:rFonts w:ascii="Arial" w:hAnsi="Arial" w:cs="Arial"/>
              </w:rPr>
            </w:pPr>
            <w:r w:rsidRPr="00393677">
              <w:rPr>
                <w:rFonts w:ascii="Arial" w:hAnsi="Arial" w:cs="Arial"/>
              </w:rPr>
              <w:t xml:space="preserve">(p15) Advice Zones are the first point of contact for advice and information regarding university life. Advice Assistants offer confidential, impartial guidance and advice on a range of issues including extenuating circumstances. Advice Assistants are also able to answer and advise on your queries, questions or concerns regarding booking appointments with specialist teams such as Counselling, Disability and Dyslexia, Money Advice and Progression </w:t>
            </w:r>
            <w:proofErr w:type="spellStart"/>
            <w:r w:rsidRPr="00393677">
              <w:rPr>
                <w:rFonts w:ascii="Arial" w:hAnsi="Arial" w:cs="Arial"/>
              </w:rPr>
              <w:t>Advice.Details</w:t>
            </w:r>
            <w:proofErr w:type="spellEnd"/>
            <w:r w:rsidRPr="00393677">
              <w:rPr>
                <w:rFonts w:ascii="Arial" w:hAnsi="Arial" w:cs="Arial"/>
              </w:rPr>
              <w:t xml:space="preserve"> of Advice Zones can be found at: </w:t>
            </w:r>
            <w:hyperlink r:id="rId39" w:history="1">
              <w:r w:rsidRPr="00393677">
                <w:rPr>
                  <w:rStyle w:val="Hyperlink"/>
                  <w:rFonts w:ascii="Arial" w:hAnsi="Arial" w:cs="Arial"/>
                </w:rPr>
                <w:t>https://unilife.southwales.ac.uk</w:t>
              </w:r>
            </w:hyperlink>
            <w:r w:rsidRPr="00393677">
              <w:rPr>
                <w:rFonts w:ascii="Arial" w:hAnsi="Arial" w:cs="Arial"/>
                <w:color w:val="000000"/>
              </w:rPr>
              <w:t> </w:t>
            </w:r>
          </w:p>
          <w:p w:rsidR="004E5D4D" w:rsidRPr="00393677" w:rsidRDefault="004E5D4D" w:rsidP="004E5D4D">
            <w:pPr>
              <w:rPr>
                <w:rFonts w:ascii="Arial" w:hAnsi="Arial" w:cs="Arial"/>
                <w:sz w:val="24"/>
                <w:szCs w:val="24"/>
              </w:rPr>
            </w:pPr>
            <w:r w:rsidRPr="00393677">
              <w:rPr>
                <w:rFonts w:ascii="Arial" w:hAnsi="Arial" w:cs="Arial"/>
                <w:sz w:val="24"/>
                <w:szCs w:val="24"/>
              </w:rPr>
              <w:t>If you are being taught at a Partner College e.g. through a franchise course, please contact your college in the first instance if you have queries.</w:t>
            </w: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rPr>
                <w:rFonts w:ascii="Arial" w:hAnsi="Arial" w:cs="Arial"/>
                <w:sz w:val="24"/>
                <w:szCs w:val="24"/>
              </w:rPr>
            </w:pPr>
          </w:p>
          <w:p w:rsidR="004E5D4D" w:rsidRPr="00393677" w:rsidRDefault="004E5D4D" w:rsidP="004E5D4D">
            <w:pPr>
              <w:pStyle w:val="NormalWeb"/>
              <w:rPr>
                <w:rFonts w:ascii="Arial" w:hAnsi="Arial" w:cs="Arial"/>
              </w:rPr>
            </w:pPr>
            <w:r w:rsidRPr="00393677">
              <w:rPr>
                <w:rFonts w:ascii="Arial" w:hAnsi="Arial" w:cs="Arial"/>
              </w:rPr>
              <w:t xml:space="preserve">Advice Zone Online can be accessed directly via </w:t>
            </w:r>
            <w:hyperlink r:id="rId40" w:history="1">
              <w:r w:rsidRPr="00393677">
                <w:rPr>
                  <w:rStyle w:val="Hyperlink"/>
                  <w:rFonts w:ascii="Arial" w:hAnsi="Arial" w:cs="Arial"/>
                </w:rPr>
                <w:t>https://advicezone.southwales.ac.uk</w:t>
              </w:r>
            </w:hyperlink>
            <w:r w:rsidRPr="00393677">
              <w:rPr>
                <w:rFonts w:ascii="Arial" w:hAnsi="Arial" w:cs="Arial"/>
              </w:rPr>
              <w:t xml:space="preserve"> or from the UniLife homepage </w:t>
            </w:r>
            <w:hyperlink r:id="rId41" w:history="1">
              <w:r w:rsidRPr="00393677">
                <w:rPr>
                  <w:rStyle w:val="Hyperlink"/>
                  <w:rFonts w:ascii="Arial" w:hAnsi="Arial" w:cs="Arial"/>
                </w:rPr>
                <w:t>https://unilife.southwales.ac.uk</w:t>
              </w:r>
            </w:hyperlink>
            <w:r w:rsidRPr="00393677">
              <w:rPr>
                <w:rFonts w:ascii="Arial" w:hAnsi="Arial" w:cs="Arial"/>
              </w:rPr>
              <w:t xml:space="preserve"> </w:t>
            </w:r>
          </w:p>
          <w:p w:rsidR="001E09ED" w:rsidRPr="00393677" w:rsidRDefault="001E09ED" w:rsidP="001E09ED">
            <w:pPr>
              <w:pStyle w:val="NormalWeb"/>
              <w:rPr>
                <w:rFonts w:ascii="Arial" w:eastAsia="Calibri" w:hAnsi="Arial" w:cs="Arial"/>
                <w:color w:val="4472C4"/>
              </w:rPr>
            </w:pPr>
          </w:p>
        </w:tc>
      </w:tr>
      <w:tr w:rsidR="00393677" w:rsidRPr="00393677" w:rsidTr="00393677">
        <w:tc>
          <w:tcPr>
            <w:tcW w:w="738" w:type="pct"/>
          </w:tcPr>
          <w:p w:rsidR="004E5D4D" w:rsidRPr="00393677" w:rsidRDefault="004E5D4D">
            <w:pPr>
              <w:rPr>
                <w:rFonts w:ascii="Arial" w:hAnsi="Arial" w:cs="Arial"/>
                <w:sz w:val="24"/>
                <w:szCs w:val="24"/>
              </w:rPr>
            </w:pPr>
            <w:r w:rsidRPr="00393677">
              <w:rPr>
                <w:rFonts w:ascii="Arial" w:hAnsi="Arial" w:cs="Arial"/>
                <w:sz w:val="24"/>
                <w:szCs w:val="24"/>
              </w:rPr>
              <w:t>15</w:t>
            </w:r>
          </w:p>
          <w:p w:rsidR="004E5D4D" w:rsidRPr="00393677" w:rsidRDefault="004E5D4D">
            <w:pPr>
              <w:rPr>
                <w:rFonts w:ascii="Arial" w:hAnsi="Arial" w:cs="Arial"/>
                <w:sz w:val="24"/>
                <w:szCs w:val="24"/>
              </w:rPr>
            </w:pPr>
            <w:r w:rsidRPr="00393677">
              <w:rPr>
                <w:rFonts w:ascii="Arial" w:hAnsi="Arial" w:cs="Arial"/>
                <w:sz w:val="24"/>
                <w:szCs w:val="24"/>
              </w:rPr>
              <w:t>Attendance</w:t>
            </w:r>
          </w:p>
          <w:p w:rsidR="001E09ED" w:rsidRPr="00393677" w:rsidRDefault="001E09ED">
            <w:pPr>
              <w:rPr>
                <w:rFonts w:ascii="Arial" w:hAnsi="Arial" w:cs="Arial"/>
                <w:sz w:val="24"/>
                <w:szCs w:val="24"/>
              </w:rPr>
            </w:pPr>
          </w:p>
        </w:tc>
        <w:tc>
          <w:tcPr>
            <w:tcW w:w="1683" w:type="pct"/>
          </w:tcPr>
          <w:p w:rsidR="004E5D4D" w:rsidRPr="00393677" w:rsidRDefault="004E5D4D" w:rsidP="004E5D4D">
            <w:pPr>
              <w:pStyle w:val="Heading2"/>
              <w:outlineLvl w:val="1"/>
              <w:rPr>
                <w:rFonts w:cs="Arial"/>
                <w:szCs w:val="24"/>
              </w:rPr>
            </w:pPr>
            <w:r w:rsidRPr="00393677">
              <w:rPr>
                <w:rFonts w:cs="Arial"/>
                <w:szCs w:val="24"/>
              </w:rPr>
              <w:t>Attendance</w:t>
            </w:r>
          </w:p>
          <w:p w:rsidR="004E5D4D" w:rsidRPr="00393677" w:rsidRDefault="004E5D4D" w:rsidP="004E5D4D">
            <w:pPr>
              <w:pStyle w:val="NormalWeb"/>
              <w:spacing w:before="0" w:beforeAutospacing="0" w:after="0" w:afterAutospacing="0"/>
              <w:rPr>
                <w:rFonts w:ascii="Arial" w:hAnsi="Arial" w:cs="Arial"/>
              </w:rPr>
            </w:pPr>
          </w:p>
          <w:p w:rsidR="004E5D4D" w:rsidRPr="00393677" w:rsidRDefault="004E5D4D" w:rsidP="004E5D4D">
            <w:pPr>
              <w:pStyle w:val="NormalWeb"/>
              <w:spacing w:before="0" w:beforeAutospacing="0" w:after="0" w:afterAutospacing="0"/>
              <w:rPr>
                <w:rFonts w:ascii="Arial" w:hAnsi="Arial" w:cs="Arial"/>
              </w:rPr>
            </w:pPr>
            <w:r w:rsidRPr="00393677">
              <w:rPr>
                <w:rFonts w:ascii="Arial" w:hAnsi="Arial" w:cs="Arial"/>
              </w:rPr>
              <w:t>Attendance is crucial to your academic and personal success. Students who attend lectures regularly often achieve the highest grades. We know that there is proven link between your engagement through attending classes, good use of the Virtual Learning Environment (</w:t>
            </w:r>
            <w:proofErr w:type="spellStart"/>
            <w:r w:rsidRPr="00393677">
              <w:rPr>
                <w:rFonts w:ascii="Arial" w:hAnsi="Arial" w:cs="Arial"/>
              </w:rPr>
              <w:t>UniLearn</w:t>
            </w:r>
            <w:proofErr w:type="spellEnd"/>
            <w:r w:rsidRPr="00393677">
              <w:rPr>
                <w:rFonts w:ascii="Arial" w:hAnsi="Arial" w:cs="Arial"/>
              </w:rPr>
              <w:t xml:space="preserve">), frequent library usage and your success. In some classes your attendance may be formally monitored. Your personal academic coach is also likely to discuss your attendance and engagement in your one-to-one coaching sessions. </w:t>
            </w:r>
          </w:p>
          <w:p w:rsidR="004E5D4D" w:rsidRPr="00393677" w:rsidRDefault="004E5D4D" w:rsidP="004E5D4D">
            <w:pPr>
              <w:pStyle w:val="NormalWeb"/>
              <w:spacing w:before="0" w:beforeAutospacing="0" w:after="0" w:afterAutospacing="0"/>
              <w:rPr>
                <w:rFonts w:ascii="Arial" w:hAnsi="Arial" w:cs="Arial"/>
              </w:rPr>
            </w:pPr>
          </w:p>
          <w:p w:rsidR="004E5D4D" w:rsidRPr="00393677" w:rsidRDefault="004E5D4D" w:rsidP="004E5D4D">
            <w:pPr>
              <w:pStyle w:val="NormalWeb"/>
              <w:spacing w:before="0" w:beforeAutospacing="0" w:after="0" w:afterAutospacing="0"/>
              <w:rPr>
                <w:rFonts w:ascii="Arial" w:hAnsi="Arial" w:cs="Arial"/>
              </w:rPr>
            </w:pPr>
            <w:r w:rsidRPr="00393677">
              <w:rPr>
                <w:rFonts w:ascii="Arial" w:hAnsi="Arial" w:cs="Arial"/>
              </w:rPr>
              <w:t xml:space="preserve">If you are studying on an international study visa, you will be required to report regularly to the University in order that the University can confirm you are actively engaged in your studies. Staff on your campus and course will advise you of their particular requirements for reporting. </w:t>
            </w:r>
          </w:p>
          <w:p w:rsidR="004E5D4D" w:rsidRPr="00393677" w:rsidRDefault="004E5D4D" w:rsidP="004E5D4D">
            <w:pPr>
              <w:pStyle w:val="NormalWeb"/>
              <w:spacing w:before="0" w:beforeAutospacing="0" w:after="0" w:afterAutospacing="0"/>
              <w:rPr>
                <w:rFonts w:ascii="Arial" w:hAnsi="Arial" w:cs="Arial"/>
              </w:rPr>
            </w:pPr>
          </w:p>
          <w:p w:rsidR="004E5D4D" w:rsidRPr="00393677" w:rsidRDefault="004E5D4D" w:rsidP="004E5D4D">
            <w:pPr>
              <w:pStyle w:val="NormalWeb"/>
              <w:spacing w:before="0" w:beforeAutospacing="0" w:after="0" w:afterAutospacing="0"/>
              <w:rPr>
                <w:rFonts w:ascii="Arial" w:hAnsi="Arial" w:cs="Arial"/>
              </w:rPr>
            </w:pPr>
            <w:r w:rsidRPr="00393677">
              <w:rPr>
                <w:rFonts w:ascii="Arial" w:hAnsi="Arial" w:cs="Arial"/>
              </w:rPr>
              <w:t>Further information about the University’s attendance requirements including your obligations if you are an international student on a Tier 4 study visa is available at:</w:t>
            </w:r>
          </w:p>
          <w:p w:rsidR="004E5D4D" w:rsidRPr="00393677" w:rsidRDefault="004E5D4D" w:rsidP="004E5D4D">
            <w:pPr>
              <w:pStyle w:val="NormalWeb"/>
              <w:spacing w:before="0" w:beforeAutospacing="0" w:after="0" w:afterAutospacing="0"/>
              <w:rPr>
                <w:rFonts w:ascii="Arial" w:hAnsi="Arial" w:cs="Arial"/>
              </w:rPr>
            </w:pPr>
          </w:p>
          <w:p w:rsidR="004E5D4D" w:rsidRPr="00393677" w:rsidRDefault="004E5D4D" w:rsidP="004E5D4D">
            <w:pPr>
              <w:pStyle w:val="NormalWeb"/>
              <w:spacing w:before="0" w:beforeAutospacing="0" w:after="0" w:afterAutospacing="0"/>
              <w:rPr>
                <w:rFonts w:ascii="Arial" w:hAnsi="Arial" w:cs="Arial"/>
              </w:rPr>
            </w:pPr>
            <w:r w:rsidRPr="00393677">
              <w:rPr>
                <w:rFonts w:ascii="Arial" w:hAnsi="Arial" w:cs="Arial"/>
              </w:rPr>
              <w:t>http://unilife.southwales.ac.uk/pages/3106-attendance</w:t>
            </w:r>
          </w:p>
          <w:p w:rsidR="004E5D4D" w:rsidRPr="00393677" w:rsidRDefault="004E5D4D" w:rsidP="004E5D4D">
            <w:pPr>
              <w:pStyle w:val="NormalWeb"/>
              <w:spacing w:before="0" w:beforeAutospacing="0" w:after="0" w:afterAutospacing="0"/>
              <w:rPr>
                <w:rFonts w:ascii="Arial" w:hAnsi="Arial" w:cs="Arial"/>
              </w:rPr>
            </w:pPr>
            <w:r w:rsidRPr="00393677">
              <w:rPr>
                <w:rFonts w:ascii="Arial" w:hAnsi="Arial" w:cs="Arial"/>
              </w:rPr>
              <w:t>.</w:t>
            </w:r>
          </w:p>
          <w:p w:rsidR="004E5D4D" w:rsidRPr="00393677" w:rsidRDefault="004E5D4D" w:rsidP="004E5D4D">
            <w:pPr>
              <w:rPr>
                <w:rFonts w:ascii="Arial" w:eastAsia="Calibri" w:hAnsi="Arial" w:cs="Arial"/>
                <w:color w:val="4472C4"/>
                <w:sz w:val="24"/>
                <w:szCs w:val="24"/>
              </w:rPr>
            </w:pPr>
            <w:r w:rsidRPr="00393677">
              <w:rPr>
                <w:rFonts w:ascii="Arial" w:eastAsia="Calibri" w:hAnsi="Arial" w:cs="Arial"/>
                <w:color w:val="4472C4"/>
                <w:sz w:val="24"/>
                <w:szCs w:val="24"/>
              </w:rPr>
              <w:t>Where there are specific course attendance requirements, this information should be added here.</w:t>
            </w:r>
          </w:p>
          <w:p w:rsidR="004E5D4D" w:rsidRPr="00393677" w:rsidRDefault="004E5D4D" w:rsidP="001E09ED">
            <w:pPr>
              <w:rPr>
                <w:rFonts w:ascii="Arial" w:hAnsi="Arial" w:cs="Arial"/>
                <w:sz w:val="24"/>
                <w:szCs w:val="24"/>
              </w:rPr>
            </w:pPr>
          </w:p>
          <w:p w:rsidR="001E09ED" w:rsidRPr="00393677" w:rsidRDefault="001E09ED" w:rsidP="00DB34BE">
            <w:pPr>
              <w:rPr>
                <w:rFonts w:ascii="Arial" w:hAnsi="Arial" w:cs="Arial"/>
                <w:sz w:val="24"/>
                <w:szCs w:val="24"/>
              </w:rPr>
            </w:pPr>
          </w:p>
        </w:tc>
        <w:tc>
          <w:tcPr>
            <w:tcW w:w="2579" w:type="pct"/>
          </w:tcPr>
          <w:p w:rsidR="00DB34BE" w:rsidRPr="00393677" w:rsidRDefault="00DB34BE" w:rsidP="00DB34BE">
            <w:pPr>
              <w:pStyle w:val="Heading2"/>
              <w:outlineLvl w:val="1"/>
              <w:rPr>
                <w:rFonts w:cs="Arial"/>
                <w:szCs w:val="24"/>
              </w:rPr>
            </w:pPr>
            <w:bookmarkStart w:id="3" w:name="_Toc11319890"/>
            <w:r w:rsidRPr="00393677">
              <w:rPr>
                <w:rFonts w:cs="Arial"/>
                <w:szCs w:val="24"/>
              </w:rPr>
              <w:t xml:space="preserve">What does the University mean </w:t>
            </w:r>
            <w:proofErr w:type="gramStart"/>
            <w:r w:rsidRPr="00393677">
              <w:rPr>
                <w:rFonts w:cs="Arial"/>
                <w:szCs w:val="24"/>
              </w:rPr>
              <w:t>by  ‘Engagement’</w:t>
            </w:r>
            <w:bookmarkEnd w:id="3"/>
            <w:proofErr w:type="gramEnd"/>
          </w:p>
          <w:p w:rsidR="00DB34BE" w:rsidRPr="00393677" w:rsidRDefault="00DB34BE" w:rsidP="00DB34BE">
            <w:pPr>
              <w:pStyle w:val="NormalWeb"/>
              <w:spacing w:before="0" w:beforeAutospacing="0" w:after="0" w:afterAutospacing="0"/>
              <w:rPr>
                <w:rFonts w:ascii="Arial" w:hAnsi="Arial" w:cs="Arial"/>
              </w:rPr>
            </w:pPr>
          </w:p>
          <w:p w:rsidR="00DB34BE" w:rsidRPr="00393677" w:rsidRDefault="00DB34BE" w:rsidP="00DB34BE">
            <w:pPr>
              <w:spacing w:after="165" w:line="312" w:lineRule="atLeast"/>
              <w:rPr>
                <w:rFonts w:ascii="Arial" w:hAnsi="Arial" w:cs="Arial"/>
                <w:sz w:val="24"/>
                <w:szCs w:val="24"/>
                <w:lang w:eastAsia="en-GB"/>
              </w:rPr>
            </w:pPr>
            <w:r w:rsidRPr="00393677">
              <w:rPr>
                <w:rFonts w:ascii="Arial" w:hAnsi="Arial" w:cs="Arial"/>
                <w:sz w:val="24"/>
                <w:szCs w:val="24"/>
                <w:lang w:eastAsia="en-GB"/>
              </w:rPr>
              <w:t>The University expects that students engage fully with their course. By engagement we mean:</w:t>
            </w:r>
          </w:p>
          <w:p w:rsidR="00DB34BE" w:rsidRPr="00393677" w:rsidRDefault="00DB34BE" w:rsidP="00DB34BE">
            <w:pPr>
              <w:numPr>
                <w:ilvl w:val="0"/>
                <w:numId w:val="7"/>
              </w:numPr>
              <w:spacing w:before="100" w:beforeAutospacing="1" w:after="100" w:afterAutospacing="1"/>
              <w:ind w:left="270"/>
              <w:rPr>
                <w:rFonts w:ascii="Arial" w:hAnsi="Arial" w:cs="Arial"/>
                <w:sz w:val="24"/>
                <w:szCs w:val="24"/>
                <w:lang w:eastAsia="en-GB"/>
              </w:rPr>
            </w:pPr>
            <w:r w:rsidRPr="00393677">
              <w:rPr>
                <w:rFonts w:ascii="Arial" w:hAnsi="Arial" w:cs="Arial"/>
                <w:sz w:val="24"/>
                <w:szCs w:val="24"/>
                <w:lang w:eastAsia="en-GB"/>
              </w:rPr>
              <w:t>attend and actively participate in all timetabled lectures, meetings and other activities arranged in relation to their course;</w:t>
            </w:r>
          </w:p>
          <w:p w:rsidR="00DB34BE" w:rsidRPr="00393677" w:rsidRDefault="00DB34BE" w:rsidP="00DB34BE">
            <w:pPr>
              <w:numPr>
                <w:ilvl w:val="0"/>
                <w:numId w:val="7"/>
              </w:numPr>
              <w:spacing w:before="100" w:beforeAutospacing="1" w:after="100" w:afterAutospacing="1"/>
              <w:ind w:left="270"/>
              <w:rPr>
                <w:rFonts w:ascii="Arial" w:hAnsi="Arial" w:cs="Arial"/>
                <w:sz w:val="24"/>
                <w:szCs w:val="24"/>
                <w:lang w:eastAsia="en-GB"/>
              </w:rPr>
            </w:pPr>
            <w:r w:rsidRPr="00393677">
              <w:rPr>
                <w:rFonts w:ascii="Arial" w:hAnsi="Arial" w:cs="Arial"/>
                <w:sz w:val="24"/>
                <w:szCs w:val="24"/>
                <w:lang w:eastAsia="en-GB"/>
              </w:rPr>
              <w:t xml:space="preserve">make appropriate use of </w:t>
            </w:r>
            <w:proofErr w:type="spellStart"/>
            <w:r w:rsidRPr="00393677">
              <w:rPr>
                <w:rFonts w:ascii="Arial" w:hAnsi="Arial" w:cs="Arial"/>
                <w:sz w:val="24"/>
                <w:szCs w:val="24"/>
                <w:lang w:eastAsia="en-GB"/>
              </w:rPr>
              <w:t>UniLearn</w:t>
            </w:r>
            <w:proofErr w:type="spellEnd"/>
            <w:r w:rsidRPr="00393677">
              <w:rPr>
                <w:rFonts w:ascii="Arial" w:hAnsi="Arial" w:cs="Arial"/>
                <w:sz w:val="24"/>
                <w:szCs w:val="24"/>
                <w:lang w:eastAsia="en-GB"/>
              </w:rPr>
              <w:t xml:space="preserve"> (e.g. Blackboard, </w:t>
            </w:r>
            <w:proofErr w:type="spellStart"/>
            <w:r w:rsidRPr="00393677">
              <w:rPr>
                <w:rFonts w:ascii="Arial" w:hAnsi="Arial" w:cs="Arial"/>
                <w:sz w:val="24"/>
                <w:szCs w:val="24"/>
                <w:lang w:eastAsia="en-GB"/>
              </w:rPr>
              <w:t>Panopto</w:t>
            </w:r>
            <w:proofErr w:type="spellEnd"/>
            <w:r w:rsidRPr="00393677">
              <w:rPr>
                <w:rFonts w:ascii="Arial" w:hAnsi="Arial" w:cs="Arial"/>
                <w:sz w:val="24"/>
                <w:szCs w:val="24"/>
                <w:lang w:eastAsia="en-GB"/>
              </w:rPr>
              <w:t xml:space="preserve"> and </w:t>
            </w:r>
            <w:proofErr w:type="spellStart"/>
            <w:r w:rsidRPr="00393677">
              <w:rPr>
                <w:rFonts w:ascii="Arial" w:hAnsi="Arial" w:cs="Arial"/>
                <w:sz w:val="24"/>
                <w:szCs w:val="24"/>
                <w:lang w:eastAsia="en-GB"/>
              </w:rPr>
              <w:t>Turnitin</w:t>
            </w:r>
            <w:proofErr w:type="spellEnd"/>
            <w:r w:rsidRPr="00393677">
              <w:rPr>
                <w:rFonts w:ascii="Arial" w:hAnsi="Arial" w:cs="Arial"/>
                <w:sz w:val="24"/>
                <w:szCs w:val="24"/>
                <w:lang w:eastAsia="en-GB"/>
              </w:rPr>
              <w:t>);</w:t>
            </w:r>
          </w:p>
          <w:p w:rsidR="00DB34BE" w:rsidRPr="00393677" w:rsidRDefault="00DB34BE" w:rsidP="00DB34BE">
            <w:pPr>
              <w:numPr>
                <w:ilvl w:val="0"/>
                <w:numId w:val="7"/>
              </w:numPr>
              <w:spacing w:before="100" w:beforeAutospacing="1" w:after="100" w:afterAutospacing="1"/>
              <w:ind w:left="270"/>
              <w:rPr>
                <w:rFonts w:ascii="Arial" w:hAnsi="Arial" w:cs="Arial"/>
                <w:sz w:val="24"/>
                <w:szCs w:val="24"/>
                <w:lang w:eastAsia="en-GB"/>
              </w:rPr>
            </w:pPr>
            <w:r w:rsidRPr="00393677">
              <w:rPr>
                <w:rFonts w:ascii="Arial" w:hAnsi="Arial" w:cs="Arial"/>
                <w:sz w:val="24"/>
                <w:szCs w:val="24"/>
                <w:lang w:eastAsia="en-GB"/>
              </w:rPr>
              <w:t>submit assessments on time;</w:t>
            </w:r>
          </w:p>
          <w:p w:rsidR="00DB34BE" w:rsidRPr="00393677" w:rsidRDefault="00DB34BE" w:rsidP="00DB34BE">
            <w:pPr>
              <w:numPr>
                <w:ilvl w:val="0"/>
                <w:numId w:val="7"/>
              </w:numPr>
              <w:spacing w:before="100" w:beforeAutospacing="1" w:after="100" w:afterAutospacing="1"/>
              <w:ind w:left="270"/>
              <w:rPr>
                <w:rFonts w:ascii="Arial" w:hAnsi="Arial" w:cs="Arial"/>
                <w:sz w:val="24"/>
                <w:szCs w:val="24"/>
                <w:lang w:eastAsia="en-GB"/>
              </w:rPr>
            </w:pPr>
            <w:proofErr w:type="gramStart"/>
            <w:r w:rsidRPr="00393677">
              <w:rPr>
                <w:rFonts w:ascii="Arial" w:hAnsi="Arial" w:cs="Arial"/>
                <w:sz w:val="24"/>
                <w:szCs w:val="24"/>
                <w:lang w:eastAsia="en-GB"/>
              </w:rPr>
              <w:t>respond</w:t>
            </w:r>
            <w:proofErr w:type="gramEnd"/>
            <w:r w:rsidRPr="00393677">
              <w:rPr>
                <w:rFonts w:ascii="Arial" w:hAnsi="Arial" w:cs="Arial"/>
                <w:sz w:val="24"/>
                <w:szCs w:val="24"/>
                <w:lang w:eastAsia="en-GB"/>
              </w:rPr>
              <w:t xml:space="preserve"> to University communications in a timely manner.</w:t>
            </w:r>
          </w:p>
          <w:p w:rsidR="00DB34BE" w:rsidRPr="00393677" w:rsidRDefault="00DB34BE" w:rsidP="00DB34BE">
            <w:pPr>
              <w:pStyle w:val="NormalWeb"/>
              <w:spacing w:before="0" w:beforeAutospacing="0" w:after="0" w:afterAutospacing="0"/>
              <w:rPr>
                <w:rFonts w:ascii="Arial" w:hAnsi="Arial" w:cs="Arial"/>
              </w:rPr>
            </w:pPr>
            <w:r w:rsidRPr="00393677">
              <w:rPr>
                <w:rFonts w:ascii="Arial" w:hAnsi="Arial" w:cs="Arial"/>
                <w:lang w:val="en"/>
              </w:rPr>
              <w:t>Good attendance is a critical part of engagement and</w:t>
            </w:r>
            <w:r w:rsidRPr="00393677">
              <w:rPr>
                <w:rFonts w:ascii="Arial" w:hAnsi="Arial" w:cs="Arial"/>
              </w:rPr>
              <w:t xml:space="preserve"> is crucial to your academic and personal success. Students who attend lectures regularly often achieve the highest grades. We know that there is proven link between your engagement through attending classes, good use of the Virtual Learning Environment (</w:t>
            </w:r>
            <w:proofErr w:type="spellStart"/>
            <w:r w:rsidRPr="00393677">
              <w:rPr>
                <w:rFonts w:ascii="Arial" w:hAnsi="Arial" w:cs="Arial"/>
              </w:rPr>
              <w:t>UniLearn</w:t>
            </w:r>
            <w:proofErr w:type="spellEnd"/>
            <w:r w:rsidRPr="00393677">
              <w:rPr>
                <w:rFonts w:ascii="Arial" w:hAnsi="Arial" w:cs="Arial"/>
              </w:rPr>
              <w:t xml:space="preserve">), frequent library usage and your success. In some classes your attendance may be formally monitored. Your personal academic coach is also likely to discuss your attendance and engagement in your one-to-one coaching sessions. </w:t>
            </w:r>
          </w:p>
          <w:p w:rsidR="00DB34BE" w:rsidRPr="00393677" w:rsidRDefault="00DB34BE" w:rsidP="00DB34BE">
            <w:pPr>
              <w:pStyle w:val="NormalWeb"/>
              <w:spacing w:before="0" w:beforeAutospacing="0" w:after="0" w:afterAutospacing="0"/>
              <w:rPr>
                <w:rFonts w:ascii="Arial" w:hAnsi="Arial" w:cs="Arial"/>
              </w:rPr>
            </w:pPr>
          </w:p>
          <w:p w:rsidR="00DB34BE" w:rsidRPr="00393677" w:rsidRDefault="00DB34BE" w:rsidP="00DB34BE">
            <w:pPr>
              <w:pStyle w:val="NormalWeb"/>
              <w:spacing w:before="0" w:beforeAutospacing="0" w:after="0" w:afterAutospacing="0"/>
              <w:rPr>
                <w:rFonts w:ascii="Arial" w:hAnsi="Arial" w:cs="Arial"/>
              </w:rPr>
            </w:pPr>
            <w:r w:rsidRPr="00393677">
              <w:rPr>
                <w:rFonts w:ascii="Arial" w:hAnsi="Arial" w:cs="Arial"/>
              </w:rPr>
              <w:t xml:space="preserve">Students can be withdrawn for a lack of engagement. Further information can be accessed on </w:t>
            </w:r>
            <w:hyperlink r:id="rId42" w:history="1">
              <w:r w:rsidR="00BA12AE">
                <w:rPr>
                  <w:rStyle w:val="Hyperlink"/>
                  <w:rFonts w:ascii="Arial" w:hAnsi="Arial" w:cs="Arial"/>
                </w:rPr>
                <w:t>https://progression.southwales.ac.uk/guidance-support/engagement/</w:t>
              </w:r>
            </w:hyperlink>
            <w:bookmarkStart w:id="4" w:name="_GoBack"/>
            <w:bookmarkEnd w:id="4"/>
          </w:p>
          <w:p w:rsidR="00DB34BE" w:rsidRPr="00393677" w:rsidRDefault="00DB34BE" w:rsidP="00DB34BE">
            <w:pPr>
              <w:pStyle w:val="NormalWeb"/>
              <w:spacing w:before="0" w:beforeAutospacing="0" w:after="0" w:afterAutospacing="0"/>
              <w:rPr>
                <w:rFonts w:ascii="Arial" w:hAnsi="Arial" w:cs="Arial"/>
              </w:rPr>
            </w:pPr>
          </w:p>
          <w:p w:rsidR="00DB34BE" w:rsidRPr="00393677" w:rsidRDefault="00DB34BE" w:rsidP="00DB34BE">
            <w:pPr>
              <w:pStyle w:val="NormalWeb"/>
              <w:spacing w:before="0" w:beforeAutospacing="0" w:after="0" w:afterAutospacing="0"/>
              <w:rPr>
                <w:rFonts w:ascii="Arial" w:hAnsi="Arial" w:cs="Arial"/>
              </w:rPr>
            </w:pPr>
            <w:r w:rsidRPr="00393677">
              <w:rPr>
                <w:rFonts w:ascii="Arial" w:hAnsi="Arial" w:cs="Arial"/>
              </w:rPr>
              <w:t xml:space="preserve">If you are studying on an international study visa, you will be required to report regularly to the University in order that the University can confirm you are actively engaged in your studies. Staff on your campus and course will advise you of their particular requirements for reporting. </w:t>
            </w:r>
          </w:p>
          <w:p w:rsidR="00DB34BE" w:rsidRPr="00393677" w:rsidRDefault="00DB34BE" w:rsidP="00DB34BE">
            <w:pPr>
              <w:pStyle w:val="NormalWeb"/>
              <w:spacing w:before="0" w:beforeAutospacing="0" w:after="0" w:afterAutospacing="0"/>
              <w:rPr>
                <w:rFonts w:ascii="Arial" w:hAnsi="Arial" w:cs="Arial"/>
              </w:rPr>
            </w:pPr>
          </w:p>
          <w:p w:rsidR="00DB34BE" w:rsidRPr="00393677" w:rsidRDefault="00DB34BE" w:rsidP="00DB34BE">
            <w:pPr>
              <w:pStyle w:val="NormalWeb"/>
              <w:spacing w:before="0" w:beforeAutospacing="0" w:after="0" w:afterAutospacing="0"/>
              <w:rPr>
                <w:rFonts w:ascii="Arial" w:hAnsi="Arial" w:cs="Arial"/>
              </w:rPr>
            </w:pPr>
            <w:r w:rsidRPr="00393677">
              <w:rPr>
                <w:rFonts w:ascii="Arial" w:hAnsi="Arial" w:cs="Arial"/>
              </w:rPr>
              <w:t>Further information about the University’s attendance requirements including your obligations if you are an international student on a Tier 4 study visa is available at:</w:t>
            </w:r>
          </w:p>
          <w:p w:rsidR="00DB34BE" w:rsidRPr="00393677" w:rsidRDefault="00DB34BE" w:rsidP="00DB34BE">
            <w:pPr>
              <w:pStyle w:val="NormalWeb"/>
              <w:spacing w:before="0" w:beforeAutospacing="0" w:after="0" w:afterAutospacing="0"/>
              <w:rPr>
                <w:rFonts w:ascii="Arial" w:hAnsi="Arial" w:cs="Arial"/>
              </w:rPr>
            </w:pPr>
          </w:p>
          <w:p w:rsidR="00DB34BE" w:rsidRPr="00393677" w:rsidRDefault="00BA12AE" w:rsidP="00DB34BE">
            <w:pPr>
              <w:pStyle w:val="NormalWeb"/>
              <w:spacing w:before="0" w:beforeAutospacing="0" w:after="0" w:afterAutospacing="0"/>
              <w:rPr>
                <w:rFonts w:ascii="Arial" w:hAnsi="Arial" w:cs="Arial"/>
              </w:rPr>
            </w:pPr>
            <w:hyperlink r:id="rId43" w:history="1">
              <w:r w:rsidR="00DB34BE" w:rsidRPr="00393677">
                <w:rPr>
                  <w:rStyle w:val="Hyperlink"/>
                  <w:rFonts w:ascii="Arial" w:hAnsi="Arial" w:cs="Arial"/>
                  <w:lang w:eastAsia="ja-JP"/>
                </w:rPr>
                <w:t>https://advice.southwales.ac.uk/a2z/attendance-and-absence/</w:t>
              </w:r>
            </w:hyperlink>
          </w:p>
          <w:p w:rsidR="001E09ED" w:rsidRPr="00393677" w:rsidRDefault="001E09ED" w:rsidP="001E09ED">
            <w:pPr>
              <w:pStyle w:val="NormalWeb"/>
              <w:rPr>
                <w:rFonts w:ascii="Arial" w:hAnsi="Arial" w:cs="Arial"/>
              </w:rPr>
            </w:pPr>
          </w:p>
        </w:tc>
      </w:tr>
      <w:tr w:rsidR="00393677" w:rsidRPr="00393677" w:rsidTr="00393677">
        <w:tc>
          <w:tcPr>
            <w:tcW w:w="738" w:type="pct"/>
          </w:tcPr>
          <w:p w:rsidR="00DB34BE" w:rsidRPr="00393677" w:rsidRDefault="00DB34BE" w:rsidP="00FC61D6">
            <w:pPr>
              <w:rPr>
                <w:rFonts w:ascii="Arial" w:hAnsi="Arial" w:cs="Arial"/>
                <w:sz w:val="24"/>
                <w:szCs w:val="24"/>
              </w:rPr>
            </w:pPr>
            <w:r w:rsidRPr="00393677">
              <w:rPr>
                <w:rFonts w:ascii="Arial" w:hAnsi="Arial" w:cs="Arial"/>
                <w:sz w:val="24"/>
                <w:szCs w:val="24"/>
              </w:rPr>
              <w:t>16</w:t>
            </w:r>
          </w:p>
          <w:p w:rsidR="00DB34BE" w:rsidRPr="00393677" w:rsidRDefault="00DB34BE" w:rsidP="00FC61D6">
            <w:pPr>
              <w:rPr>
                <w:rFonts w:ascii="Arial" w:hAnsi="Arial" w:cs="Arial"/>
                <w:sz w:val="24"/>
                <w:szCs w:val="24"/>
              </w:rPr>
            </w:pPr>
            <w:r w:rsidRPr="00393677">
              <w:rPr>
                <w:rFonts w:ascii="Arial" w:hAnsi="Arial" w:cs="Arial"/>
                <w:sz w:val="24"/>
                <w:szCs w:val="24"/>
              </w:rPr>
              <w:t>Library Services</w:t>
            </w:r>
          </w:p>
          <w:p w:rsidR="001E09ED" w:rsidRPr="00393677" w:rsidRDefault="00DB34BE" w:rsidP="00FC61D6">
            <w:pPr>
              <w:rPr>
                <w:rFonts w:ascii="Arial" w:hAnsi="Arial" w:cs="Arial"/>
                <w:sz w:val="24"/>
                <w:szCs w:val="24"/>
              </w:rPr>
            </w:pPr>
            <w:r w:rsidRPr="00393677">
              <w:rPr>
                <w:rFonts w:ascii="Arial" w:hAnsi="Arial" w:cs="Arial"/>
                <w:sz w:val="24"/>
                <w:szCs w:val="24"/>
              </w:rPr>
              <w:t>How your Degree Classification is Calculated</w:t>
            </w:r>
          </w:p>
          <w:p w:rsidR="00DB34BE" w:rsidRPr="00393677" w:rsidRDefault="00DB34BE" w:rsidP="00FC61D6">
            <w:pPr>
              <w:rPr>
                <w:rFonts w:ascii="Arial" w:hAnsi="Arial" w:cs="Arial"/>
                <w:sz w:val="24"/>
                <w:szCs w:val="24"/>
              </w:rPr>
            </w:pPr>
          </w:p>
          <w:p w:rsidR="00DB34BE" w:rsidRPr="00393677" w:rsidRDefault="00DB34BE" w:rsidP="00FC61D6">
            <w:pPr>
              <w:rPr>
                <w:rFonts w:ascii="Arial" w:hAnsi="Arial" w:cs="Arial"/>
                <w:sz w:val="24"/>
                <w:szCs w:val="24"/>
              </w:rPr>
            </w:pPr>
            <w:r w:rsidRPr="00393677">
              <w:rPr>
                <w:rFonts w:ascii="Arial" w:hAnsi="Arial" w:cs="Arial"/>
                <w:sz w:val="24"/>
                <w:szCs w:val="24"/>
              </w:rPr>
              <w:t>Can I contact my External Examiner</w:t>
            </w:r>
          </w:p>
          <w:p w:rsidR="00DB34BE" w:rsidRPr="00393677" w:rsidRDefault="00DB34BE" w:rsidP="00FC61D6">
            <w:pPr>
              <w:rPr>
                <w:rFonts w:ascii="Arial" w:hAnsi="Arial" w:cs="Arial"/>
                <w:sz w:val="24"/>
                <w:szCs w:val="24"/>
              </w:rPr>
            </w:pPr>
          </w:p>
          <w:p w:rsidR="00DB34BE" w:rsidRPr="00393677" w:rsidRDefault="00DB34BE" w:rsidP="00FC61D6">
            <w:pPr>
              <w:rPr>
                <w:rFonts w:ascii="Arial" w:hAnsi="Arial" w:cs="Arial"/>
                <w:sz w:val="24"/>
                <w:szCs w:val="24"/>
              </w:rPr>
            </w:pPr>
          </w:p>
        </w:tc>
        <w:tc>
          <w:tcPr>
            <w:tcW w:w="1683" w:type="pct"/>
          </w:tcPr>
          <w:p w:rsidR="00DB34BE" w:rsidRPr="00393677" w:rsidRDefault="00DB34BE" w:rsidP="00DB34BE">
            <w:pPr>
              <w:rPr>
                <w:rFonts w:ascii="Arial" w:hAnsi="Arial" w:cs="Arial"/>
                <w:sz w:val="24"/>
                <w:szCs w:val="24"/>
              </w:rPr>
            </w:pPr>
            <w:bookmarkStart w:id="5" w:name="_Toc517689371"/>
          </w:p>
          <w:p w:rsidR="00DB34BE" w:rsidRPr="00393677" w:rsidRDefault="00BA12AE" w:rsidP="00DB34BE">
            <w:pPr>
              <w:rPr>
                <w:rFonts w:ascii="Arial" w:hAnsi="Arial" w:cs="Arial"/>
                <w:sz w:val="24"/>
                <w:szCs w:val="24"/>
              </w:rPr>
            </w:pPr>
            <w:hyperlink r:id="rId44" w:history="1">
              <w:r w:rsidR="00DB34BE" w:rsidRPr="00393677">
                <w:rPr>
                  <w:rStyle w:val="Hyperlink"/>
                  <w:rFonts w:ascii="Arial" w:hAnsi="Arial" w:cs="Arial"/>
                  <w:sz w:val="24"/>
                  <w:szCs w:val="24"/>
                </w:rPr>
                <w:t>http://studentlibrary.southwales.ac.uk/</w:t>
              </w:r>
            </w:hyperlink>
          </w:p>
          <w:p w:rsidR="00DB34BE" w:rsidRPr="00393677" w:rsidRDefault="00BA12AE" w:rsidP="00DB34BE">
            <w:pPr>
              <w:rPr>
                <w:rFonts w:ascii="Arial" w:hAnsi="Arial" w:cs="Arial"/>
                <w:color w:val="4472C4"/>
                <w:sz w:val="24"/>
                <w:szCs w:val="24"/>
              </w:rPr>
            </w:pPr>
            <w:hyperlink r:id="rId45" w:history="1">
              <w:r w:rsidR="00DB34BE" w:rsidRPr="00393677">
                <w:rPr>
                  <w:rStyle w:val="Hyperlink"/>
                  <w:rFonts w:ascii="Arial" w:hAnsi="Arial" w:cs="Arial"/>
                  <w:sz w:val="24"/>
                  <w:szCs w:val="24"/>
                </w:rPr>
                <w:t>http://asaqs.southwales.ac.uk/regulationstaughtcourses/</w:t>
              </w:r>
            </w:hyperlink>
          </w:p>
          <w:p w:rsidR="00DB34BE" w:rsidRPr="00393677" w:rsidRDefault="00DB34BE" w:rsidP="00FC61D6">
            <w:pPr>
              <w:pStyle w:val="Heading2"/>
              <w:outlineLvl w:val="1"/>
              <w:rPr>
                <w:rFonts w:cs="Arial"/>
                <w:szCs w:val="24"/>
              </w:rPr>
            </w:pPr>
          </w:p>
          <w:p w:rsidR="00393677" w:rsidRDefault="00393677" w:rsidP="00DB34BE">
            <w:pPr>
              <w:rPr>
                <w:rFonts w:ascii="Arial" w:hAnsi="Arial" w:cs="Arial"/>
                <w:sz w:val="24"/>
                <w:szCs w:val="24"/>
              </w:rPr>
            </w:pPr>
          </w:p>
          <w:p w:rsidR="00DB34BE" w:rsidRPr="00393677" w:rsidRDefault="00DB34BE" w:rsidP="00DB34BE">
            <w:pPr>
              <w:rPr>
                <w:rStyle w:val="Hyperlink"/>
                <w:rFonts w:ascii="Arial" w:hAnsi="Arial" w:cs="Arial"/>
                <w:sz w:val="24"/>
                <w:szCs w:val="24"/>
              </w:rPr>
            </w:pPr>
            <w:r w:rsidRPr="00393677">
              <w:rPr>
                <w:rFonts w:ascii="Arial" w:hAnsi="Arial" w:cs="Arial"/>
                <w:sz w:val="24"/>
                <w:szCs w:val="24"/>
              </w:rPr>
              <w:t xml:space="preserve">If you wish to see a report written about your course or a part of your course you should email the Academic Standards and Quality Service at </w:t>
            </w:r>
            <w:hyperlink r:id="rId46" w:history="1">
              <w:r w:rsidRPr="00393677">
                <w:rPr>
                  <w:rStyle w:val="Hyperlink"/>
                  <w:rFonts w:ascii="Arial" w:hAnsi="Arial" w:cs="Arial"/>
                  <w:sz w:val="24"/>
                  <w:szCs w:val="24"/>
                </w:rPr>
                <w:t>extexam@southwales.ac.uk</w:t>
              </w:r>
            </w:hyperlink>
          </w:p>
          <w:bookmarkEnd w:id="5"/>
          <w:p w:rsidR="001E09ED" w:rsidRPr="00393677" w:rsidRDefault="001E09ED" w:rsidP="00FC61D6">
            <w:pPr>
              <w:rPr>
                <w:rFonts w:ascii="Arial" w:hAnsi="Arial" w:cs="Arial"/>
                <w:sz w:val="24"/>
                <w:szCs w:val="24"/>
              </w:rPr>
            </w:pPr>
          </w:p>
        </w:tc>
        <w:tc>
          <w:tcPr>
            <w:tcW w:w="2579" w:type="pct"/>
          </w:tcPr>
          <w:p w:rsidR="00393677" w:rsidRDefault="00393677" w:rsidP="00393677"/>
          <w:p w:rsidR="00DB34BE" w:rsidRPr="00393677" w:rsidRDefault="00BA12AE" w:rsidP="00393677">
            <w:hyperlink r:id="rId47" w:history="1">
              <w:r w:rsidR="00DB34BE" w:rsidRPr="00393677">
                <w:rPr>
                  <w:rStyle w:val="Hyperlink"/>
                  <w:rFonts w:ascii="Arial" w:hAnsi="Arial" w:cs="Arial"/>
                  <w:sz w:val="24"/>
                  <w:szCs w:val="24"/>
                </w:rPr>
                <w:t>https://library.southwales.ac.uk/</w:t>
              </w:r>
            </w:hyperlink>
          </w:p>
          <w:p w:rsidR="00DB34BE" w:rsidRPr="00393677" w:rsidRDefault="00DB34BE" w:rsidP="00393677"/>
          <w:p w:rsidR="00DB34BE" w:rsidRPr="00393677" w:rsidRDefault="00BA12AE" w:rsidP="00393677">
            <w:hyperlink r:id="rId48" w:history="1">
              <w:r w:rsidR="00DB34BE" w:rsidRPr="00393677">
                <w:rPr>
                  <w:rStyle w:val="Hyperlink"/>
                  <w:rFonts w:ascii="Arial" w:hAnsi="Arial" w:cs="Arial"/>
                  <w:sz w:val="24"/>
                  <w:szCs w:val="24"/>
                </w:rPr>
                <w:t>https://registry.southwales.ac.uk/student-regulations/regulations-taught-courses/</w:t>
              </w:r>
            </w:hyperlink>
            <w:r w:rsidR="00DB34BE" w:rsidRPr="00393677">
              <w:t xml:space="preserve"> </w:t>
            </w:r>
          </w:p>
          <w:p w:rsidR="00DB34BE" w:rsidRPr="00393677" w:rsidRDefault="00DB34BE" w:rsidP="00FC61D6">
            <w:pPr>
              <w:pStyle w:val="Heading2"/>
              <w:outlineLvl w:val="1"/>
              <w:rPr>
                <w:rFonts w:cs="Arial"/>
                <w:szCs w:val="24"/>
              </w:rPr>
            </w:pPr>
          </w:p>
          <w:p w:rsidR="00393677" w:rsidRDefault="00393677" w:rsidP="00DB34BE">
            <w:pPr>
              <w:rPr>
                <w:rFonts w:ascii="Arial" w:hAnsi="Arial" w:cs="Arial"/>
                <w:sz w:val="24"/>
                <w:szCs w:val="24"/>
              </w:rPr>
            </w:pPr>
          </w:p>
          <w:p w:rsidR="00DB34BE" w:rsidRPr="00393677" w:rsidRDefault="00DB34BE" w:rsidP="00DB34BE">
            <w:pPr>
              <w:rPr>
                <w:rFonts w:ascii="Arial" w:hAnsi="Arial" w:cs="Arial"/>
                <w:sz w:val="24"/>
                <w:szCs w:val="24"/>
              </w:rPr>
            </w:pPr>
            <w:r w:rsidRPr="00393677">
              <w:rPr>
                <w:rFonts w:ascii="Arial" w:hAnsi="Arial" w:cs="Arial"/>
                <w:sz w:val="24"/>
                <w:szCs w:val="24"/>
              </w:rPr>
              <w:t xml:space="preserve">You are able to access a copy of the latest External Examiner report for your course via the Course Organisation page on Blackboard. </w:t>
            </w:r>
          </w:p>
          <w:p w:rsidR="00DB34BE" w:rsidRPr="00393677" w:rsidRDefault="00DB34BE" w:rsidP="00DB34BE">
            <w:pPr>
              <w:rPr>
                <w:rFonts w:ascii="Arial" w:hAnsi="Arial" w:cs="Arial"/>
                <w:sz w:val="24"/>
                <w:szCs w:val="24"/>
              </w:rPr>
            </w:pPr>
          </w:p>
          <w:p w:rsidR="00DB34BE" w:rsidRPr="00393677" w:rsidRDefault="00DB34BE" w:rsidP="00DB34BE">
            <w:pPr>
              <w:rPr>
                <w:rFonts w:ascii="Arial" w:hAnsi="Arial" w:cs="Arial"/>
                <w:sz w:val="24"/>
                <w:szCs w:val="24"/>
              </w:rPr>
            </w:pPr>
            <w:r w:rsidRPr="00393677">
              <w:rPr>
                <w:rStyle w:val="apple-converted-space"/>
                <w:rFonts w:ascii="Arial" w:hAnsi="Arial" w:cs="Arial"/>
                <w:sz w:val="24"/>
                <w:szCs w:val="24"/>
              </w:rPr>
              <w:t xml:space="preserve">Further information can be found at: </w:t>
            </w:r>
          </w:p>
          <w:p w:rsidR="00DB34BE" w:rsidRPr="00393677" w:rsidRDefault="00BA12AE" w:rsidP="00DB34BE">
            <w:pPr>
              <w:rPr>
                <w:rFonts w:ascii="Arial" w:hAnsi="Arial" w:cs="Arial"/>
                <w:sz w:val="24"/>
                <w:szCs w:val="24"/>
              </w:rPr>
            </w:pPr>
            <w:hyperlink r:id="rId49" w:history="1">
              <w:r w:rsidR="00DB34BE" w:rsidRPr="00393677">
                <w:rPr>
                  <w:rStyle w:val="Hyperlink"/>
                  <w:rFonts w:ascii="Arial" w:hAnsi="Arial" w:cs="Arial"/>
                  <w:sz w:val="24"/>
                  <w:szCs w:val="24"/>
                </w:rPr>
                <w:t>https://registry.southwales.ac.uk/student-regulations/</w:t>
              </w:r>
            </w:hyperlink>
            <w:r w:rsidR="00DB34BE" w:rsidRPr="00393677">
              <w:rPr>
                <w:rStyle w:val="apple-converted-space"/>
                <w:rFonts w:ascii="Arial" w:hAnsi="Arial" w:cs="Arial"/>
                <w:sz w:val="24"/>
                <w:szCs w:val="24"/>
              </w:rPr>
              <w:t xml:space="preserve"> </w:t>
            </w:r>
          </w:p>
          <w:p w:rsidR="001E09ED" w:rsidRPr="00393677" w:rsidRDefault="001E09ED" w:rsidP="00DB34BE">
            <w:pPr>
              <w:pStyle w:val="NormalWeb"/>
              <w:rPr>
                <w:rFonts w:ascii="Arial" w:hAnsi="Arial" w:cs="Arial"/>
              </w:rPr>
            </w:pPr>
          </w:p>
        </w:tc>
      </w:tr>
      <w:tr w:rsidR="00393677" w:rsidRPr="00393677" w:rsidTr="00393677">
        <w:tc>
          <w:tcPr>
            <w:tcW w:w="738" w:type="pct"/>
          </w:tcPr>
          <w:p w:rsidR="00DB34BE" w:rsidRPr="00393677" w:rsidRDefault="00DB34BE" w:rsidP="00FC61D6">
            <w:pPr>
              <w:rPr>
                <w:rFonts w:ascii="Arial" w:hAnsi="Arial" w:cs="Arial"/>
                <w:sz w:val="24"/>
                <w:szCs w:val="24"/>
              </w:rPr>
            </w:pPr>
            <w:r w:rsidRPr="00393677">
              <w:rPr>
                <w:rFonts w:ascii="Arial" w:hAnsi="Arial" w:cs="Arial"/>
                <w:sz w:val="24"/>
                <w:szCs w:val="24"/>
              </w:rPr>
              <w:t>17</w:t>
            </w:r>
          </w:p>
          <w:p w:rsidR="003B3886" w:rsidRPr="00393677" w:rsidRDefault="003B3886" w:rsidP="00FC61D6">
            <w:pPr>
              <w:rPr>
                <w:rFonts w:ascii="Arial" w:hAnsi="Arial" w:cs="Arial"/>
                <w:sz w:val="24"/>
                <w:szCs w:val="24"/>
              </w:rPr>
            </w:pPr>
            <w:r w:rsidRPr="00393677">
              <w:rPr>
                <w:rFonts w:ascii="Arial" w:hAnsi="Arial" w:cs="Arial"/>
                <w:sz w:val="24"/>
                <w:szCs w:val="24"/>
              </w:rPr>
              <w:t>Student Casework</w:t>
            </w:r>
          </w:p>
          <w:p w:rsidR="00DB34BE" w:rsidRPr="00393677" w:rsidRDefault="00DB34BE" w:rsidP="00FC61D6">
            <w:pPr>
              <w:rPr>
                <w:rFonts w:ascii="Arial" w:hAnsi="Arial" w:cs="Arial"/>
                <w:sz w:val="24"/>
                <w:szCs w:val="24"/>
              </w:rPr>
            </w:pPr>
          </w:p>
          <w:p w:rsidR="00393677" w:rsidRDefault="00393677" w:rsidP="00FC61D6">
            <w:pPr>
              <w:rPr>
                <w:rFonts w:ascii="Arial" w:hAnsi="Arial" w:cs="Arial"/>
                <w:sz w:val="24"/>
                <w:szCs w:val="24"/>
              </w:rPr>
            </w:pPr>
          </w:p>
          <w:p w:rsidR="00DB34BE" w:rsidRPr="00393677" w:rsidRDefault="00DB34BE" w:rsidP="00FC61D6">
            <w:pPr>
              <w:rPr>
                <w:rFonts w:ascii="Arial" w:hAnsi="Arial" w:cs="Arial"/>
                <w:sz w:val="24"/>
                <w:szCs w:val="24"/>
              </w:rPr>
            </w:pPr>
            <w:r w:rsidRPr="00393677">
              <w:rPr>
                <w:rFonts w:ascii="Arial" w:hAnsi="Arial" w:cs="Arial"/>
                <w:sz w:val="24"/>
                <w:szCs w:val="24"/>
              </w:rPr>
              <w:t>Student Representatives and Student Mentors</w:t>
            </w:r>
          </w:p>
        </w:tc>
        <w:tc>
          <w:tcPr>
            <w:tcW w:w="1683" w:type="pct"/>
          </w:tcPr>
          <w:p w:rsidR="00393677" w:rsidRDefault="00393677" w:rsidP="00DB34BE">
            <w:pPr>
              <w:rPr>
                <w:rStyle w:val="apple-converted-space"/>
                <w:rFonts w:ascii="Arial" w:hAnsi="Arial" w:cs="Arial"/>
                <w:sz w:val="24"/>
                <w:szCs w:val="24"/>
              </w:rPr>
            </w:pPr>
          </w:p>
          <w:p w:rsidR="00DB34BE" w:rsidRPr="00393677" w:rsidRDefault="00DB34BE" w:rsidP="00DB34BE">
            <w:pPr>
              <w:rPr>
                <w:rStyle w:val="apple-converted-space"/>
                <w:rFonts w:ascii="Arial" w:hAnsi="Arial" w:cs="Arial"/>
                <w:sz w:val="24"/>
                <w:szCs w:val="24"/>
              </w:rPr>
            </w:pPr>
            <w:r w:rsidRPr="00393677">
              <w:rPr>
                <w:rStyle w:val="apple-converted-space"/>
                <w:rFonts w:ascii="Arial" w:hAnsi="Arial" w:cs="Arial"/>
                <w:sz w:val="24"/>
                <w:szCs w:val="24"/>
              </w:rPr>
              <w:t xml:space="preserve">Further information can be found at: </w:t>
            </w:r>
            <w:hyperlink r:id="rId50" w:history="1">
              <w:r w:rsidRPr="00393677">
                <w:rPr>
                  <w:rStyle w:val="Hyperlink"/>
                  <w:rFonts w:ascii="Arial" w:hAnsi="Arial" w:cs="Arial"/>
                  <w:sz w:val="24"/>
                  <w:szCs w:val="24"/>
                </w:rPr>
                <w:t>http://uso.southwales.ac.uk/StudentCasework/AI/</w:t>
              </w:r>
            </w:hyperlink>
            <w:r w:rsidRPr="00393677">
              <w:rPr>
                <w:rStyle w:val="apple-converted-space"/>
                <w:rFonts w:ascii="Arial" w:hAnsi="Arial" w:cs="Arial"/>
                <w:sz w:val="24"/>
                <w:szCs w:val="24"/>
              </w:rPr>
              <w:t xml:space="preserve"> </w:t>
            </w:r>
          </w:p>
          <w:p w:rsidR="001F75AF" w:rsidRPr="00393677" w:rsidRDefault="001F75AF" w:rsidP="00DB34BE">
            <w:pPr>
              <w:rPr>
                <w:rStyle w:val="apple-converted-space"/>
                <w:rFonts w:ascii="Arial" w:hAnsi="Arial" w:cs="Arial"/>
                <w:sz w:val="24"/>
                <w:szCs w:val="24"/>
              </w:rPr>
            </w:pPr>
          </w:p>
          <w:p w:rsidR="001F75AF" w:rsidRPr="00393677" w:rsidRDefault="001F75AF" w:rsidP="001F75AF">
            <w:pPr>
              <w:pStyle w:val="Heading2"/>
              <w:outlineLvl w:val="1"/>
              <w:rPr>
                <w:rFonts w:cs="Arial"/>
                <w:szCs w:val="24"/>
              </w:rPr>
            </w:pPr>
            <w:r w:rsidRPr="00393677">
              <w:rPr>
                <w:rFonts w:cs="Arial"/>
                <w:szCs w:val="24"/>
              </w:rPr>
              <w:t>Student Representatives and Student Mentors</w:t>
            </w:r>
            <w:r w:rsidRPr="00393677">
              <w:rPr>
                <w:rFonts w:cs="Arial"/>
                <w:szCs w:val="24"/>
              </w:rPr>
              <w:tab/>
            </w:r>
            <w:r w:rsidRPr="00393677">
              <w:rPr>
                <w:rFonts w:cs="Arial"/>
                <w:color w:val="FF0000"/>
                <w:szCs w:val="24"/>
              </w:rPr>
              <w:t>(A) and (C)</w:t>
            </w:r>
          </w:p>
          <w:p w:rsidR="001F75AF" w:rsidRPr="00393677" w:rsidRDefault="001F75AF" w:rsidP="001F75AF">
            <w:pPr>
              <w:rPr>
                <w:rFonts w:ascii="Arial" w:hAnsi="Arial" w:cs="Arial"/>
                <w:sz w:val="24"/>
                <w:szCs w:val="24"/>
              </w:rPr>
            </w:pPr>
            <w:r w:rsidRPr="00393677">
              <w:rPr>
                <w:rFonts w:ascii="Arial" w:hAnsi="Arial" w:cs="Arial"/>
                <w:sz w:val="24"/>
                <w:szCs w:val="24"/>
              </w:rPr>
              <w:t>The Course Rep and Student Voice Rep schemes are run by the Students Union and have been set up to ensure that students are involved in decision making for academic matters at University, Faculty and Course level.</w:t>
            </w:r>
          </w:p>
          <w:p w:rsidR="001F75AF" w:rsidRPr="00393677" w:rsidRDefault="001F75AF" w:rsidP="001F75AF">
            <w:pPr>
              <w:rPr>
                <w:rFonts w:ascii="Arial" w:hAnsi="Arial" w:cs="Arial"/>
                <w:bCs/>
                <w:sz w:val="24"/>
                <w:szCs w:val="24"/>
              </w:rPr>
            </w:pPr>
            <w:r w:rsidRPr="00393677">
              <w:rPr>
                <w:rFonts w:ascii="Arial" w:hAnsi="Arial" w:cs="Arial"/>
                <w:bCs/>
                <w:sz w:val="24"/>
                <w:szCs w:val="24"/>
              </w:rPr>
              <w:t>The role of Course Representatives is to attend meetings and give feedback to Course Management Teams, propose solutions to problems and actively engage in the organisation and running of a course. As Students’ Union Course Reps, they are provided with training and guidance within their roles from the Student Voice Team in the Students’ Union. Elections for Course Reps are held in class during the first weeks of term. Further information about the role and current course representatives can be found at:</w:t>
            </w:r>
          </w:p>
          <w:p w:rsidR="001F75AF" w:rsidRPr="00393677" w:rsidRDefault="00BA12AE" w:rsidP="001F75AF">
            <w:pPr>
              <w:rPr>
                <w:rFonts w:ascii="Arial" w:hAnsi="Arial" w:cs="Arial"/>
                <w:sz w:val="24"/>
                <w:szCs w:val="24"/>
              </w:rPr>
            </w:pPr>
            <w:hyperlink r:id="rId51" w:history="1">
              <w:r w:rsidR="001F75AF" w:rsidRPr="00393677">
                <w:rPr>
                  <w:rStyle w:val="Hyperlink"/>
                  <w:rFonts w:ascii="Arial" w:hAnsi="Arial" w:cs="Arial"/>
                  <w:sz w:val="24"/>
                  <w:szCs w:val="24"/>
                </w:rPr>
                <w:t>http://www.uswsu.com/course-reps</w:t>
              </w:r>
            </w:hyperlink>
            <w:r w:rsidR="001F75AF" w:rsidRPr="00393677">
              <w:rPr>
                <w:rFonts w:ascii="Arial" w:hAnsi="Arial" w:cs="Arial"/>
                <w:sz w:val="24"/>
                <w:szCs w:val="24"/>
              </w:rPr>
              <w:t xml:space="preserve"> </w:t>
            </w:r>
          </w:p>
          <w:p w:rsidR="001F75AF" w:rsidRPr="00393677" w:rsidRDefault="001F75AF" w:rsidP="001F75AF">
            <w:pPr>
              <w:rPr>
                <w:rFonts w:ascii="Arial" w:hAnsi="Arial" w:cs="Arial"/>
                <w:sz w:val="24"/>
                <w:szCs w:val="24"/>
              </w:rPr>
            </w:pPr>
            <w:r w:rsidRPr="00393677">
              <w:rPr>
                <w:rFonts w:ascii="Arial" w:hAnsi="Arial" w:cs="Arial"/>
                <w:sz w:val="24"/>
                <w:szCs w:val="24"/>
              </w:rPr>
              <w:t xml:space="preserve">Or by contacting the Student Voice Team in the Students’ Union (details can be found on the link below) </w:t>
            </w:r>
          </w:p>
          <w:p w:rsidR="001F75AF" w:rsidRPr="00393677" w:rsidRDefault="001F75AF" w:rsidP="001F75AF">
            <w:pPr>
              <w:pStyle w:val="CommentText"/>
              <w:rPr>
                <w:rFonts w:ascii="Arial" w:hAnsi="Arial" w:cs="Arial"/>
                <w:sz w:val="24"/>
                <w:szCs w:val="24"/>
              </w:rPr>
            </w:pPr>
            <w:r w:rsidRPr="00393677">
              <w:rPr>
                <w:rFonts w:ascii="Arial" w:hAnsi="Arial" w:cs="Arial"/>
                <w:sz w:val="24"/>
                <w:szCs w:val="24"/>
              </w:rPr>
              <w:t xml:space="preserve">Student Voice Representatives are elected in at the annual Students’ Union elections and a bursary is attached to the role. They are a useful link between students, course representatives, faculty staff and the Students’ Union. Student Voice Reps help Course Reps with any problems that are bigger than course level, they attend meetings with Students’ Union and University staff where they are involved in strategic decisions, and they write an educational research report on matters that affect USW students. For further information about the role and current representatives, go to: </w:t>
            </w:r>
          </w:p>
          <w:p w:rsidR="001F75AF" w:rsidRPr="00393677" w:rsidRDefault="00BA12AE" w:rsidP="001F75AF">
            <w:pPr>
              <w:rPr>
                <w:rFonts w:ascii="Arial" w:hAnsi="Arial" w:cs="Arial"/>
                <w:sz w:val="24"/>
                <w:szCs w:val="24"/>
              </w:rPr>
            </w:pPr>
            <w:hyperlink r:id="rId52" w:history="1">
              <w:r w:rsidR="001F75AF" w:rsidRPr="00393677">
                <w:rPr>
                  <w:rStyle w:val="Hyperlink"/>
                  <w:rFonts w:ascii="Arial" w:hAnsi="Arial" w:cs="Arial"/>
                  <w:sz w:val="24"/>
                  <w:szCs w:val="24"/>
                </w:rPr>
                <w:t>http://www.uswsu.com/student-voice-reps</w:t>
              </w:r>
            </w:hyperlink>
          </w:p>
          <w:p w:rsidR="001F75AF" w:rsidRPr="00393677" w:rsidRDefault="001F75AF" w:rsidP="001F75AF">
            <w:pPr>
              <w:rPr>
                <w:rFonts w:ascii="Arial" w:hAnsi="Arial" w:cs="Arial"/>
                <w:sz w:val="24"/>
                <w:szCs w:val="24"/>
              </w:rPr>
            </w:pPr>
            <w:r w:rsidRPr="00393677">
              <w:rPr>
                <w:rFonts w:ascii="Arial" w:hAnsi="Arial" w:cs="Arial"/>
                <w:sz w:val="24"/>
                <w:szCs w:val="24"/>
              </w:rPr>
              <w:t>The University’s Student Mentoring scheme enables students joining the University to receive support on practical issues from more experienced USW students; you can join the welcome events and range of social activities organised throughout the year.  As well as having a student mentor, there are opportunities to become a trained volunteer mentor or PASS leader.</w:t>
            </w:r>
          </w:p>
          <w:p w:rsidR="001F75AF" w:rsidRPr="00393677" w:rsidRDefault="001F75AF" w:rsidP="001F75AF">
            <w:pPr>
              <w:rPr>
                <w:rFonts w:ascii="Arial" w:hAnsi="Arial" w:cs="Arial"/>
                <w:sz w:val="24"/>
                <w:szCs w:val="24"/>
              </w:rPr>
            </w:pPr>
          </w:p>
          <w:p w:rsidR="001F75AF" w:rsidRPr="00393677" w:rsidRDefault="001F75AF" w:rsidP="001F75AF">
            <w:pPr>
              <w:rPr>
                <w:rFonts w:ascii="Arial" w:hAnsi="Arial" w:cs="Arial"/>
                <w:sz w:val="24"/>
                <w:szCs w:val="24"/>
              </w:rPr>
            </w:pPr>
            <w:r w:rsidRPr="00393677">
              <w:rPr>
                <w:rFonts w:ascii="Arial" w:hAnsi="Arial" w:cs="Arial"/>
                <w:sz w:val="24"/>
                <w:szCs w:val="24"/>
              </w:rPr>
              <w:t xml:space="preserve">Further information can be found at:  </w:t>
            </w:r>
          </w:p>
          <w:p w:rsidR="001F75AF" w:rsidRPr="00393677" w:rsidRDefault="00BA12AE" w:rsidP="001F75AF">
            <w:pPr>
              <w:rPr>
                <w:rFonts w:ascii="Arial" w:hAnsi="Arial" w:cs="Arial"/>
                <w:sz w:val="24"/>
                <w:szCs w:val="24"/>
              </w:rPr>
            </w:pPr>
            <w:hyperlink r:id="rId53" w:history="1">
              <w:r w:rsidR="001F75AF" w:rsidRPr="00393677">
                <w:rPr>
                  <w:rStyle w:val="Hyperlink"/>
                  <w:rFonts w:ascii="Arial" w:hAnsi="Arial" w:cs="Arial"/>
                  <w:sz w:val="24"/>
                  <w:szCs w:val="24"/>
                </w:rPr>
                <w:t>http://studentmentoring.southwales.ac.uk/</w:t>
              </w:r>
            </w:hyperlink>
          </w:p>
          <w:p w:rsidR="001F75AF" w:rsidRPr="00393677" w:rsidRDefault="001F75AF" w:rsidP="00DB34BE">
            <w:pPr>
              <w:rPr>
                <w:rFonts w:ascii="Arial" w:hAnsi="Arial" w:cs="Arial"/>
                <w:sz w:val="24"/>
                <w:szCs w:val="24"/>
              </w:rPr>
            </w:pPr>
          </w:p>
          <w:p w:rsidR="003B3886" w:rsidRPr="00393677" w:rsidRDefault="003B3886" w:rsidP="00DB34BE">
            <w:pPr>
              <w:rPr>
                <w:rFonts w:ascii="Arial" w:hAnsi="Arial" w:cs="Arial"/>
                <w:sz w:val="24"/>
                <w:szCs w:val="24"/>
              </w:rPr>
            </w:pPr>
          </w:p>
        </w:tc>
        <w:tc>
          <w:tcPr>
            <w:tcW w:w="2579" w:type="pct"/>
          </w:tcPr>
          <w:p w:rsidR="00393677" w:rsidRDefault="00393677" w:rsidP="00DB34BE">
            <w:pPr>
              <w:rPr>
                <w:rStyle w:val="apple-converted-space"/>
                <w:rFonts w:ascii="Arial" w:hAnsi="Arial" w:cs="Arial"/>
                <w:sz w:val="24"/>
                <w:szCs w:val="24"/>
              </w:rPr>
            </w:pPr>
          </w:p>
          <w:p w:rsidR="00DB34BE" w:rsidRPr="00393677" w:rsidRDefault="00DB34BE" w:rsidP="00DB34BE">
            <w:pPr>
              <w:rPr>
                <w:rFonts w:ascii="Arial" w:hAnsi="Arial" w:cs="Arial"/>
                <w:sz w:val="24"/>
                <w:szCs w:val="24"/>
              </w:rPr>
            </w:pPr>
            <w:r w:rsidRPr="00393677">
              <w:rPr>
                <w:rStyle w:val="apple-converted-space"/>
                <w:rFonts w:ascii="Arial" w:hAnsi="Arial" w:cs="Arial"/>
                <w:sz w:val="24"/>
                <w:szCs w:val="24"/>
              </w:rPr>
              <w:t xml:space="preserve">(p 18) Further information can be found at: </w:t>
            </w:r>
          </w:p>
          <w:p w:rsidR="00DB34BE" w:rsidRPr="00393677" w:rsidRDefault="00BA12AE" w:rsidP="00DB34BE">
            <w:pPr>
              <w:rPr>
                <w:rStyle w:val="apple-converted-space"/>
                <w:rFonts w:ascii="Arial" w:hAnsi="Arial" w:cs="Arial"/>
                <w:sz w:val="24"/>
                <w:szCs w:val="24"/>
              </w:rPr>
            </w:pPr>
            <w:hyperlink r:id="rId54" w:history="1">
              <w:r w:rsidR="00DB34BE" w:rsidRPr="00393677">
                <w:rPr>
                  <w:rStyle w:val="Hyperlink"/>
                  <w:rFonts w:ascii="Arial" w:hAnsi="Arial" w:cs="Arial"/>
                  <w:sz w:val="24"/>
                  <w:szCs w:val="24"/>
                </w:rPr>
                <w:t>https://registry.southwales.ac.uk/student-regulations/</w:t>
              </w:r>
            </w:hyperlink>
            <w:r w:rsidR="00DB34BE" w:rsidRPr="00393677">
              <w:rPr>
                <w:rStyle w:val="apple-converted-space"/>
                <w:rFonts w:ascii="Arial" w:hAnsi="Arial" w:cs="Arial"/>
                <w:sz w:val="24"/>
                <w:szCs w:val="24"/>
              </w:rPr>
              <w:t xml:space="preserve"> </w:t>
            </w:r>
          </w:p>
          <w:p w:rsidR="00DB34BE" w:rsidRPr="00393677" w:rsidRDefault="00DB34BE" w:rsidP="00DB34BE">
            <w:pPr>
              <w:rPr>
                <w:rStyle w:val="apple-converted-space"/>
                <w:rFonts w:ascii="Arial" w:hAnsi="Arial" w:cs="Arial"/>
                <w:sz w:val="24"/>
                <w:szCs w:val="24"/>
              </w:rPr>
            </w:pPr>
          </w:p>
          <w:p w:rsidR="00DB34BE" w:rsidRPr="00393677" w:rsidRDefault="00DB34BE" w:rsidP="00DB34BE">
            <w:pPr>
              <w:pStyle w:val="Heading2"/>
              <w:outlineLvl w:val="1"/>
              <w:rPr>
                <w:rFonts w:cs="Arial"/>
                <w:szCs w:val="24"/>
              </w:rPr>
            </w:pPr>
            <w:r w:rsidRPr="00393677">
              <w:rPr>
                <w:rStyle w:val="apple-converted-space"/>
                <w:rFonts w:cs="Arial"/>
                <w:szCs w:val="24"/>
              </w:rPr>
              <w:t xml:space="preserve">(p18) </w:t>
            </w:r>
            <w:bookmarkStart w:id="6" w:name="_Toc11319896"/>
            <w:r w:rsidRPr="00393677">
              <w:rPr>
                <w:rFonts w:cs="Arial"/>
                <w:szCs w:val="24"/>
              </w:rPr>
              <w:t>Student Representatives and Student Mentors</w:t>
            </w:r>
            <w:r w:rsidRPr="00393677">
              <w:rPr>
                <w:rFonts w:cs="Arial"/>
                <w:szCs w:val="24"/>
              </w:rPr>
              <w:tab/>
            </w:r>
            <w:r w:rsidRPr="00393677">
              <w:rPr>
                <w:rFonts w:cs="Arial"/>
                <w:color w:val="FF0000"/>
                <w:szCs w:val="24"/>
              </w:rPr>
              <w:t>(A) and (C)</w:t>
            </w:r>
            <w:bookmarkEnd w:id="6"/>
          </w:p>
          <w:p w:rsidR="00DB34BE" w:rsidRPr="00393677" w:rsidRDefault="00DB34BE" w:rsidP="00DB34BE">
            <w:pPr>
              <w:rPr>
                <w:rFonts w:ascii="Arial" w:hAnsi="Arial" w:cs="Arial"/>
                <w:sz w:val="24"/>
                <w:szCs w:val="24"/>
              </w:rPr>
            </w:pPr>
            <w:r w:rsidRPr="00393677">
              <w:rPr>
                <w:rFonts w:ascii="Arial" w:hAnsi="Arial" w:cs="Arial"/>
                <w:sz w:val="24"/>
                <w:szCs w:val="24"/>
              </w:rPr>
              <w:t>The Course Representatives and Student Voice Representative schemes are run by the Students’ Union and have been set up to ensure that students are involved in decision making for academic matters at University, Faculty and Course level.</w:t>
            </w:r>
          </w:p>
          <w:p w:rsidR="00DB34BE" w:rsidRPr="00393677" w:rsidRDefault="00DB34BE" w:rsidP="00DB34BE">
            <w:pPr>
              <w:rPr>
                <w:rFonts w:ascii="Arial" w:hAnsi="Arial" w:cs="Arial"/>
                <w:bCs/>
                <w:sz w:val="24"/>
                <w:szCs w:val="24"/>
              </w:rPr>
            </w:pPr>
            <w:r w:rsidRPr="00393677">
              <w:rPr>
                <w:rFonts w:ascii="Arial" w:hAnsi="Arial" w:cs="Arial"/>
                <w:bCs/>
                <w:sz w:val="24"/>
                <w:szCs w:val="24"/>
              </w:rPr>
              <w:t>The role of Course Representatives is to attend meetings and give feedback to Course Management Teams, propose solutions to problems and actively engage in the organisation and running of a course. As Students’ Union Course Reps, they are provided with training and guidance within their roles from the Student Voice Team in the Students’ Union. Elections for Course Reps are held in class during the first weeks of term. Further information about the role and current course representatives can be found at:</w:t>
            </w:r>
          </w:p>
          <w:p w:rsidR="00DB34BE" w:rsidRPr="00393677" w:rsidRDefault="00BA12AE" w:rsidP="00DB34BE">
            <w:pPr>
              <w:rPr>
                <w:rFonts w:ascii="Arial" w:hAnsi="Arial" w:cs="Arial"/>
                <w:sz w:val="24"/>
                <w:szCs w:val="24"/>
              </w:rPr>
            </w:pPr>
            <w:hyperlink r:id="rId55" w:history="1">
              <w:r w:rsidR="00DB34BE" w:rsidRPr="00393677">
                <w:rPr>
                  <w:rStyle w:val="Hyperlink"/>
                  <w:rFonts w:ascii="Arial" w:hAnsi="Arial" w:cs="Arial"/>
                  <w:sz w:val="24"/>
                  <w:szCs w:val="24"/>
                </w:rPr>
                <w:t>https://www.uswsu.com/course-reps</w:t>
              </w:r>
            </w:hyperlink>
            <w:r w:rsidR="00DB34BE" w:rsidRPr="00393677">
              <w:rPr>
                <w:rFonts w:ascii="Arial" w:hAnsi="Arial" w:cs="Arial"/>
                <w:sz w:val="24"/>
                <w:szCs w:val="24"/>
              </w:rPr>
              <w:t xml:space="preserve"> </w:t>
            </w:r>
          </w:p>
          <w:p w:rsidR="00DB34BE" w:rsidRPr="00393677" w:rsidRDefault="00DB34BE" w:rsidP="00DB34BE">
            <w:pPr>
              <w:rPr>
                <w:rFonts w:ascii="Arial" w:hAnsi="Arial" w:cs="Arial"/>
                <w:sz w:val="24"/>
                <w:szCs w:val="24"/>
              </w:rPr>
            </w:pPr>
            <w:r w:rsidRPr="00393677">
              <w:rPr>
                <w:rFonts w:ascii="Arial" w:hAnsi="Arial" w:cs="Arial"/>
                <w:sz w:val="24"/>
                <w:szCs w:val="24"/>
              </w:rPr>
              <w:t xml:space="preserve">Or by contacting the Student Voice Team in the Students’ Union - </w:t>
            </w:r>
            <w:hyperlink r:id="rId56" w:history="1">
              <w:r w:rsidRPr="00393677">
                <w:rPr>
                  <w:rFonts w:ascii="Arial" w:hAnsi="Arial" w:cs="Arial"/>
                  <w:sz w:val="24"/>
                  <w:szCs w:val="24"/>
                </w:rPr>
                <w:t>https://www.uswsu.com/course-reps/students-union-support</w:t>
              </w:r>
            </w:hyperlink>
            <w:r w:rsidRPr="00393677">
              <w:rPr>
                <w:rFonts w:ascii="Arial" w:hAnsi="Arial" w:cs="Arial"/>
                <w:sz w:val="24"/>
                <w:szCs w:val="24"/>
              </w:rPr>
              <w:t xml:space="preserve"> </w:t>
            </w:r>
          </w:p>
          <w:p w:rsidR="00DB34BE" w:rsidRPr="00393677" w:rsidRDefault="00DB34BE" w:rsidP="00DB34BE">
            <w:pPr>
              <w:pStyle w:val="CommentText"/>
              <w:rPr>
                <w:rFonts w:ascii="Arial" w:hAnsi="Arial" w:cs="Arial"/>
                <w:sz w:val="24"/>
                <w:szCs w:val="24"/>
              </w:rPr>
            </w:pPr>
            <w:r w:rsidRPr="00393677">
              <w:rPr>
                <w:rFonts w:ascii="Arial" w:hAnsi="Arial" w:cs="Arial"/>
                <w:sz w:val="24"/>
                <w:szCs w:val="24"/>
              </w:rPr>
              <w:t xml:space="preserve">Student Voice Representatives are elected in at the annual Students’ Union elections. They work at faculty level and have a £500 bursary </w:t>
            </w:r>
            <w:proofErr w:type="spellStart"/>
            <w:r w:rsidRPr="00393677">
              <w:rPr>
                <w:rFonts w:ascii="Arial" w:hAnsi="Arial" w:cs="Arial"/>
                <w:sz w:val="24"/>
                <w:szCs w:val="24"/>
              </w:rPr>
              <w:t>ttached</w:t>
            </w:r>
            <w:proofErr w:type="spellEnd"/>
            <w:r w:rsidRPr="00393677">
              <w:rPr>
                <w:rFonts w:ascii="Arial" w:hAnsi="Arial" w:cs="Arial"/>
                <w:sz w:val="24"/>
                <w:szCs w:val="24"/>
              </w:rPr>
              <w:t xml:space="preserve"> to the role. They are a useful link between students, Curse Representatives, faculty staff and the Students’ Union. Student Voice Representatives help Course Representatives with any problems that are bigger than course level, they attend meetings with Students’ Union and University staff where they are involved in strategic decisions, and they write an educational research report on matters that affect USW students to push for changes that will positively affect the student body. For further information about the role and current representatives, go to: </w:t>
            </w:r>
          </w:p>
          <w:p w:rsidR="00DB34BE" w:rsidRPr="00393677" w:rsidRDefault="00BA12AE" w:rsidP="00DB34BE">
            <w:pPr>
              <w:rPr>
                <w:rFonts w:ascii="Arial" w:hAnsi="Arial" w:cs="Arial"/>
                <w:sz w:val="24"/>
                <w:szCs w:val="24"/>
              </w:rPr>
            </w:pPr>
            <w:hyperlink r:id="rId57" w:history="1">
              <w:r w:rsidR="00DB34BE" w:rsidRPr="00393677">
                <w:rPr>
                  <w:rStyle w:val="Hyperlink"/>
                  <w:rFonts w:ascii="Arial" w:hAnsi="Arial" w:cs="Arial"/>
                  <w:sz w:val="24"/>
                  <w:szCs w:val="24"/>
                </w:rPr>
                <w:t>https://www.uswsu.com/student-voice-reps</w:t>
              </w:r>
            </w:hyperlink>
          </w:p>
          <w:p w:rsidR="00DB34BE" w:rsidRPr="00393677" w:rsidRDefault="00DB34BE" w:rsidP="00DB34BE">
            <w:pPr>
              <w:rPr>
                <w:rFonts w:ascii="Arial" w:hAnsi="Arial" w:cs="Arial"/>
                <w:sz w:val="24"/>
                <w:szCs w:val="24"/>
              </w:rPr>
            </w:pPr>
          </w:p>
          <w:p w:rsidR="003B3886" w:rsidRPr="00393677" w:rsidRDefault="003B3886" w:rsidP="003063D5">
            <w:pPr>
              <w:pStyle w:val="Heading2"/>
              <w:outlineLvl w:val="1"/>
              <w:rPr>
                <w:rFonts w:cs="Arial"/>
                <w:szCs w:val="24"/>
              </w:rPr>
            </w:pPr>
          </w:p>
        </w:tc>
      </w:tr>
      <w:tr w:rsidR="00393677" w:rsidRPr="00393677" w:rsidTr="00393677">
        <w:tc>
          <w:tcPr>
            <w:tcW w:w="738" w:type="pct"/>
          </w:tcPr>
          <w:p w:rsidR="00AB71AA" w:rsidRPr="00393677" w:rsidRDefault="001F75AF" w:rsidP="00FC61D6">
            <w:pPr>
              <w:rPr>
                <w:rFonts w:ascii="Arial" w:hAnsi="Arial" w:cs="Arial"/>
                <w:sz w:val="24"/>
                <w:szCs w:val="24"/>
              </w:rPr>
            </w:pPr>
            <w:r w:rsidRPr="00393677">
              <w:rPr>
                <w:rFonts w:ascii="Arial" w:hAnsi="Arial" w:cs="Arial"/>
                <w:sz w:val="24"/>
                <w:szCs w:val="24"/>
              </w:rPr>
              <w:t xml:space="preserve">18 </w:t>
            </w:r>
            <w:r w:rsidR="00AB71AA" w:rsidRPr="00393677">
              <w:rPr>
                <w:rFonts w:ascii="Arial" w:hAnsi="Arial" w:cs="Arial"/>
                <w:sz w:val="24"/>
                <w:szCs w:val="24"/>
              </w:rPr>
              <w:t>Employability</w:t>
            </w:r>
          </w:p>
        </w:tc>
        <w:tc>
          <w:tcPr>
            <w:tcW w:w="1683" w:type="pct"/>
          </w:tcPr>
          <w:p w:rsidR="001F75AF" w:rsidRPr="00393677" w:rsidRDefault="001F75AF" w:rsidP="001F75AF">
            <w:pPr>
              <w:pStyle w:val="Heading2"/>
              <w:outlineLvl w:val="1"/>
              <w:rPr>
                <w:rFonts w:cs="Arial"/>
                <w:szCs w:val="24"/>
              </w:rPr>
            </w:pPr>
            <w:r w:rsidRPr="00393677">
              <w:rPr>
                <w:rFonts w:cs="Arial"/>
                <w:szCs w:val="24"/>
              </w:rPr>
              <w:t>Careers and Employability Service</w:t>
            </w:r>
            <w:r w:rsidRPr="00393677">
              <w:rPr>
                <w:rFonts w:cs="Arial"/>
                <w:szCs w:val="24"/>
              </w:rPr>
              <w:tab/>
            </w:r>
            <w:r w:rsidRPr="00393677">
              <w:rPr>
                <w:rFonts w:cs="Arial"/>
                <w:szCs w:val="24"/>
              </w:rPr>
              <w:tab/>
            </w:r>
            <w:r w:rsidRPr="00393677">
              <w:rPr>
                <w:rFonts w:cs="Arial"/>
                <w:color w:val="FF0000"/>
                <w:szCs w:val="24"/>
              </w:rPr>
              <w:t>(C)</w:t>
            </w:r>
          </w:p>
          <w:p w:rsidR="001F75AF" w:rsidRPr="00393677" w:rsidRDefault="001F75AF" w:rsidP="001F75AF">
            <w:pPr>
              <w:widowControl w:val="0"/>
              <w:autoSpaceDE w:val="0"/>
              <w:autoSpaceDN w:val="0"/>
              <w:adjustRightInd w:val="0"/>
              <w:ind w:left="360"/>
              <w:rPr>
                <w:rFonts w:ascii="Arial" w:hAnsi="Arial" w:cs="Arial"/>
                <w:sz w:val="24"/>
                <w:szCs w:val="24"/>
              </w:rPr>
            </w:pPr>
          </w:p>
          <w:p w:rsidR="001F75AF" w:rsidRPr="00393677" w:rsidRDefault="001F75AF" w:rsidP="001F75AF">
            <w:pPr>
              <w:widowControl w:val="0"/>
              <w:autoSpaceDE w:val="0"/>
              <w:autoSpaceDN w:val="0"/>
              <w:adjustRightInd w:val="0"/>
              <w:ind w:left="360"/>
              <w:rPr>
                <w:rFonts w:ascii="Arial" w:hAnsi="Arial" w:cs="Arial"/>
                <w:sz w:val="24"/>
                <w:szCs w:val="24"/>
              </w:rPr>
            </w:pPr>
            <w:r w:rsidRPr="00393677">
              <w:rPr>
                <w:rFonts w:ascii="Arial" w:hAnsi="Arial" w:cs="Arial"/>
                <w:sz w:val="24"/>
                <w:szCs w:val="24"/>
              </w:rPr>
              <w:t>Start to think about your career development plans using the My Future Success Tool which can be found at:</w:t>
            </w:r>
          </w:p>
          <w:p w:rsidR="001F75AF" w:rsidRPr="00393677" w:rsidRDefault="001F75AF" w:rsidP="001F75AF">
            <w:pPr>
              <w:widowControl w:val="0"/>
              <w:autoSpaceDE w:val="0"/>
              <w:autoSpaceDN w:val="0"/>
              <w:adjustRightInd w:val="0"/>
              <w:ind w:left="360"/>
              <w:rPr>
                <w:rFonts w:ascii="Arial" w:hAnsi="Arial" w:cs="Arial"/>
                <w:sz w:val="24"/>
                <w:szCs w:val="24"/>
              </w:rPr>
            </w:pPr>
          </w:p>
          <w:p w:rsidR="001F75AF" w:rsidRPr="00393677" w:rsidRDefault="001F75AF" w:rsidP="001F75AF">
            <w:pPr>
              <w:widowControl w:val="0"/>
              <w:autoSpaceDE w:val="0"/>
              <w:autoSpaceDN w:val="0"/>
              <w:adjustRightInd w:val="0"/>
              <w:ind w:left="360"/>
              <w:rPr>
                <w:rFonts w:ascii="Arial" w:hAnsi="Arial" w:cs="Arial"/>
                <w:sz w:val="24"/>
                <w:szCs w:val="24"/>
              </w:rPr>
            </w:pPr>
            <w:r w:rsidRPr="00393677">
              <w:rPr>
                <w:rFonts w:ascii="Arial" w:hAnsi="Arial" w:cs="Arial"/>
                <w:sz w:val="24"/>
                <w:szCs w:val="24"/>
              </w:rPr>
              <w:t>http://careers.southwales.ac.uk/my-future/</w:t>
            </w:r>
          </w:p>
          <w:p w:rsidR="001F75AF" w:rsidRPr="00393677" w:rsidRDefault="001F75AF" w:rsidP="001F75AF">
            <w:pPr>
              <w:widowControl w:val="0"/>
              <w:autoSpaceDE w:val="0"/>
              <w:autoSpaceDN w:val="0"/>
              <w:adjustRightInd w:val="0"/>
              <w:ind w:left="360"/>
              <w:rPr>
                <w:rFonts w:ascii="Arial" w:hAnsi="Arial" w:cs="Arial"/>
                <w:sz w:val="24"/>
                <w:szCs w:val="24"/>
              </w:rPr>
            </w:pPr>
          </w:p>
          <w:p w:rsidR="001F75AF" w:rsidRPr="00393677" w:rsidRDefault="001F75AF" w:rsidP="001F75AF">
            <w:pPr>
              <w:widowControl w:val="0"/>
              <w:autoSpaceDE w:val="0"/>
              <w:autoSpaceDN w:val="0"/>
              <w:adjustRightInd w:val="0"/>
              <w:ind w:left="360"/>
              <w:rPr>
                <w:rFonts w:ascii="Arial" w:hAnsi="Arial" w:cs="Arial"/>
                <w:sz w:val="24"/>
                <w:szCs w:val="24"/>
              </w:rPr>
            </w:pPr>
            <w:r w:rsidRPr="00393677">
              <w:rPr>
                <w:rFonts w:ascii="Arial" w:hAnsi="Arial" w:cs="Arial"/>
                <w:sz w:val="24"/>
                <w:szCs w:val="24"/>
              </w:rPr>
              <w:t xml:space="preserve">The Careers and Employability Service can help students and graduates explore, develop and implement their career plans. Services range from professional individual guidance, advice sessions on CV building and </w:t>
            </w:r>
            <w:proofErr w:type="spellStart"/>
            <w:r w:rsidRPr="00393677">
              <w:rPr>
                <w:rFonts w:ascii="Arial" w:hAnsi="Arial" w:cs="Arial"/>
                <w:sz w:val="24"/>
                <w:szCs w:val="24"/>
              </w:rPr>
              <w:t>Linkedin</w:t>
            </w:r>
            <w:proofErr w:type="spellEnd"/>
            <w:r w:rsidRPr="00393677">
              <w:rPr>
                <w:rFonts w:ascii="Arial" w:hAnsi="Arial" w:cs="Arial"/>
                <w:sz w:val="24"/>
                <w:szCs w:val="24"/>
              </w:rPr>
              <w:t xml:space="preserve">, placement support, and information on starting your own business. They provide access to national and local employers through campus events such as the Opportunities Fair and a range of sector specific networking events. They can help you find a graduate, student or work experience opportunity through the online careers system, </w:t>
            </w:r>
            <w:proofErr w:type="spellStart"/>
            <w:r w:rsidRPr="00393677">
              <w:rPr>
                <w:rFonts w:ascii="Arial" w:hAnsi="Arial" w:cs="Arial"/>
                <w:sz w:val="24"/>
                <w:szCs w:val="24"/>
              </w:rPr>
              <w:t>Unilife</w:t>
            </w:r>
            <w:proofErr w:type="spellEnd"/>
            <w:r w:rsidRPr="00393677">
              <w:rPr>
                <w:rFonts w:ascii="Arial" w:hAnsi="Arial" w:cs="Arial"/>
                <w:sz w:val="24"/>
                <w:szCs w:val="24"/>
              </w:rPr>
              <w:t xml:space="preserve"> Connect, where you will also find a comprehensive range of interactive tools to help you with your applications.</w:t>
            </w:r>
          </w:p>
          <w:p w:rsidR="001F75AF" w:rsidRPr="00393677" w:rsidRDefault="001F75AF" w:rsidP="001F75AF">
            <w:pPr>
              <w:widowControl w:val="0"/>
              <w:autoSpaceDE w:val="0"/>
              <w:autoSpaceDN w:val="0"/>
              <w:adjustRightInd w:val="0"/>
              <w:ind w:left="720"/>
              <w:rPr>
                <w:rFonts w:ascii="Arial" w:hAnsi="Arial" w:cs="Arial"/>
                <w:sz w:val="24"/>
                <w:szCs w:val="24"/>
              </w:rPr>
            </w:pP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More details of all our services can be found on our website:</w:t>
            </w:r>
          </w:p>
          <w:p w:rsidR="001F75AF" w:rsidRPr="00393677" w:rsidRDefault="001F75AF" w:rsidP="001F75AF">
            <w:pPr>
              <w:widowControl w:val="0"/>
              <w:autoSpaceDE w:val="0"/>
              <w:autoSpaceDN w:val="0"/>
              <w:adjustRightInd w:val="0"/>
              <w:rPr>
                <w:rFonts w:ascii="Arial" w:hAnsi="Arial" w:cs="Arial"/>
                <w:sz w:val="24"/>
                <w:szCs w:val="24"/>
              </w:rPr>
            </w:pPr>
          </w:p>
          <w:p w:rsidR="001F75AF" w:rsidRPr="00393677" w:rsidRDefault="00BA12AE" w:rsidP="001F75AF">
            <w:pPr>
              <w:ind w:left="720"/>
              <w:rPr>
                <w:rFonts w:ascii="Arial" w:hAnsi="Arial" w:cs="Arial"/>
                <w:sz w:val="24"/>
                <w:szCs w:val="24"/>
              </w:rPr>
            </w:pPr>
            <w:hyperlink r:id="rId58" w:history="1">
              <w:r w:rsidR="001F75AF" w:rsidRPr="00393677">
                <w:rPr>
                  <w:rFonts w:ascii="Arial" w:hAnsi="Arial" w:cs="Arial"/>
                  <w:color w:val="0B4CB4"/>
                  <w:sz w:val="24"/>
                  <w:szCs w:val="24"/>
                  <w:u w:val="single" w:color="0B4CB4"/>
                </w:rPr>
                <w:t>www.southwales.ac.uk/careers</w:t>
              </w:r>
            </w:hyperlink>
          </w:p>
          <w:p w:rsidR="001F75AF" w:rsidRPr="00393677" w:rsidRDefault="001F75AF" w:rsidP="001F75AF">
            <w:pPr>
              <w:pStyle w:val="NormalWeb"/>
              <w:spacing w:before="0" w:beforeAutospacing="0" w:after="0" w:afterAutospacing="0"/>
              <w:rPr>
                <w:rFonts w:ascii="Arial" w:hAnsi="Arial" w:cs="Arial"/>
                <w:b/>
              </w:rPr>
            </w:pPr>
          </w:p>
          <w:p w:rsidR="001F75AF" w:rsidRPr="00393677" w:rsidRDefault="001F75AF" w:rsidP="001F75AF">
            <w:pPr>
              <w:pStyle w:val="Heading2"/>
              <w:outlineLvl w:val="1"/>
              <w:rPr>
                <w:rFonts w:cs="Arial"/>
                <w:szCs w:val="24"/>
              </w:rPr>
            </w:pPr>
            <w:r w:rsidRPr="00393677">
              <w:rPr>
                <w:rFonts w:cs="Arial"/>
                <w:szCs w:val="24"/>
              </w:rPr>
              <w:t>Grad Edge (undergraduate courses only)</w:t>
            </w:r>
            <w:r w:rsidRPr="00393677">
              <w:rPr>
                <w:rFonts w:cs="Arial"/>
                <w:szCs w:val="24"/>
              </w:rPr>
              <w:tab/>
            </w:r>
            <w:r w:rsidRPr="00393677">
              <w:rPr>
                <w:rFonts w:cs="Arial"/>
                <w:color w:val="FF0000"/>
                <w:szCs w:val="24"/>
              </w:rPr>
              <w:t>(A) and (C)</w:t>
            </w:r>
          </w:p>
          <w:p w:rsidR="001F75AF" w:rsidRPr="00393677" w:rsidRDefault="001F75AF" w:rsidP="001F75AF">
            <w:pPr>
              <w:pStyle w:val="NormalWeb"/>
              <w:spacing w:before="0" w:beforeAutospacing="0" w:after="0" w:afterAutospacing="0"/>
              <w:rPr>
                <w:rFonts w:ascii="Arial" w:hAnsi="Arial" w:cs="Arial"/>
              </w:rPr>
            </w:pP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 xml:space="preserve">Supporting your career development at the University of South Wales is the </w:t>
            </w:r>
            <w:r w:rsidRPr="00393677">
              <w:rPr>
                <w:rFonts w:ascii="Arial" w:hAnsi="Arial" w:cs="Arial"/>
                <w:color w:val="0B4CB4"/>
                <w:sz w:val="24"/>
                <w:szCs w:val="24"/>
                <w:u w:val="single" w:color="0B4CB4"/>
              </w:rPr>
              <w:t>Grad Edge Award</w:t>
            </w:r>
            <w:r w:rsidRPr="00393677">
              <w:rPr>
                <w:rFonts w:ascii="Arial" w:hAnsi="Arial" w:cs="Arial"/>
                <w:sz w:val="24"/>
                <w:szCs w:val="24"/>
              </w:rPr>
              <w:t>. This award is highly regarded by graduate employers. It allows you to highlight the types of skills you have developed whilst undertaking work experience. Many kinds of work experience can lead to a Grad Edge Award, such as part time paid jobs, work tasters or placements, volunteering, work shadowing and ‘live’ projects undertaken as part of your course.</w:t>
            </w: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 </w:t>
            </w: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To achieve the Grad Edge Award you need to:</w:t>
            </w: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 </w:t>
            </w:r>
          </w:p>
          <w:p w:rsidR="001F75AF" w:rsidRPr="00393677" w:rsidRDefault="001F75AF" w:rsidP="001F75AF">
            <w:pPr>
              <w:widowControl w:val="0"/>
              <w:autoSpaceDE w:val="0"/>
              <w:autoSpaceDN w:val="0"/>
              <w:adjustRightInd w:val="0"/>
              <w:ind w:left="960" w:hanging="960"/>
              <w:rPr>
                <w:rFonts w:ascii="Arial" w:hAnsi="Arial" w:cs="Arial"/>
                <w:sz w:val="24"/>
                <w:szCs w:val="24"/>
              </w:rPr>
            </w:pPr>
            <w:r w:rsidRPr="00393677">
              <w:rPr>
                <w:rFonts w:ascii="Arial" w:hAnsi="Arial" w:cs="Arial"/>
                <w:sz w:val="24"/>
                <w:szCs w:val="24"/>
              </w:rPr>
              <w:t>1.    Reflect on your employability skills and set goals for improvement</w:t>
            </w: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 </w:t>
            </w:r>
          </w:p>
          <w:p w:rsidR="001F75AF" w:rsidRPr="00393677" w:rsidRDefault="001F75AF" w:rsidP="001F75AF">
            <w:pPr>
              <w:widowControl w:val="0"/>
              <w:autoSpaceDE w:val="0"/>
              <w:autoSpaceDN w:val="0"/>
              <w:adjustRightInd w:val="0"/>
              <w:ind w:left="960" w:hanging="960"/>
              <w:rPr>
                <w:rFonts w:ascii="Arial" w:hAnsi="Arial" w:cs="Arial"/>
                <w:sz w:val="24"/>
                <w:szCs w:val="24"/>
              </w:rPr>
            </w:pPr>
            <w:r w:rsidRPr="00393677">
              <w:rPr>
                <w:rFonts w:ascii="Arial" w:hAnsi="Arial" w:cs="Arial"/>
                <w:sz w:val="24"/>
                <w:szCs w:val="24"/>
              </w:rPr>
              <w:t>2.    Engage with a period of work experience</w:t>
            </w: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 </w:t>
            </w:r>
          </w:p>
          <w:p w:rsidR="001F75AF" w:rsidRPr="00393677" w:rsidRDefault="001F75AF" w:rsidP="001F75AF">
            <w:pPr>
              <w:pStyle w:val="MediumGrid1-Accent21"/>
              <w:ind w:left="0"/>
              <w:rPr>
                <w:rFonts w:ascii="Arial" w:hAnsi="Arial" w:cs="Arial"/>
              </w:rPr>
            </w:pPr>
            <w:r w:rsidRPr="00393677">
              <w:rPr>
                <w:rFonts w:ascii="Arial" w:hAnsi="Arial" w:cs="Arial"/>
              </w:rPr>
              <w:t>3.    Undertake an assessment that looks at how you market yourself to graduate employers via application, CV and interview</w:t>
            </w:r>
          </w:p>
          <w:p w:rsidR="001F75AF" w:rsidRPr="00393677" w:rsidRDefault="001F75AF" w:rsidP="001F75AF">
            <w:pPr>
              <w:pStyle w:val="MediumGrid1-Accent21"/>
              <w:ind w:left="0"/>
              <w:rPr>
                <w:rFonts w:ascii="Arial" w:hAnsi="Arial" w:cs="Arial"/>
                <w:bCs/>
                <w:color w:val="FF0000"/>
              </w:rPr>
            </w:pPr>
          </w:p>
          <w:p w:rsidR="001F75AF" w:rsidRPr="00393677" w:rsidRDefault="001F75AF" w:rsidP="001F75AF">
            <w:pPr>
              <w:pStyle w:val="MediumGrid1-Accent21"/>
              <w:ind w:left="0"/>
              <w:rPr>
                <w:rFonts w:ascii="Arial" w:hAnsi="Arial" w:cs="Arial"/>
                <w:bCs/>
                <w:color w:val="FF0000"/>
              </w:rPr>
            </w:pPr>
            <w:r w:rsidRPr="00393677">
              <w:rPr>
                <w:rFonts w:ascii="Arial" w:hAnsi="Arial" w:cs="Arial"/>
                <w:bCs/>
                <w:color w:val="FF0000"/>
              </w:rPr>
              <w:t>Further information about Grad Edge is available at:</w:t>
            </w:r>
          </w:p>
          <w:p w:rsidR="001F75AF" w:rsidRPr="00393677" w:rsidRDefault="001F75AF" w:rsidP="001F75AF">
            <w:pPr>
              <w:pStyle w:val="MediumGrid1-Accent21"/>
              <w:ind w:left="0"/>
              <w:rPr>
                <w:rFonts w:ascii="Arial" w:hAnsi="Arial" w:cs="Arial"/>
                <w:bCs/>
                <w:color w:val="FF0000"/>
              </w:rPr>
            </w:pPr>
          </w:p>
          <w:p w:rsidR="001F75AF" w:rsidRPr="00393677" w:rsidRDefault="001F75AF" w:rsidP="001F75AF">
            <w:pPr>
              <w:pStyle w:val="MediumGrid1-Accent21"/>
              <w:ind w:left="0"/>
              <w:rPr>
                <w:rFonts w:ascii="Arial" w:hAnsi="Arial" w:cs="Arial"/>
                <w:bCs/>
                <w:color w:val="FF0000"/>
              </w:rPr>
            </w:pPr>
            <w:r w:rsidRPr="00393677">
              <w:rPr>
                <w:rFonts w:ascii="Arial" w:hAnsi="Arial" w:cs="Arial"/>
                <w:bCs/>
                <w:color w:val="FF0000"/>
              </w:rPr>
              <w:t>http://careers.southwales.ac.uk/gradedge/</w:t>
            </w:r>
          </w:p>
          <w:p w:rsidR="001F75AF" w:rsidRPr="00393677" w:rsidRDefault="001F75AF" w:rsidP="001F75AF">
            <w:pPr>
              <w:pStyle w:val="MediumGrid1-Accent21"/>
              <w:ind w:left="0"/>
              <w:rPr>
                <w:rFonts w:ascii="Arial" w:hAnsi="Arial" w:cs="Arial"/>
                <w:bCs/>
                <w:color w:val="FF0000"/>
              </w:rPr>
            </w:pPr>
          </w:p>
          <w:p w:rsidR="001F75AF" w:rsidRPr="00393677" w:rsidRDefault="001F75AF" w:rsidP="001F75AF">
            <w:pPr>
              <w:pStyle w:val="MediumGrid1-Accent21"/>
              <w:ind w:left="0"/>
              <w:rPr>
                <w:rFonts w:ascii="Arial" w:hAnsi="Arial" w:cs="Arial"/>
                <w:bCs/>
                <w:color w:val="FF0000"/>
              </w:rPr>
            </w:pPr>
            <w:r w:rsidRPr="00393677">
              <w:rPr>
                <w:rFonts w:ascii="Arial" w:hAnsi="Arial" w:cs="Arial"/>
                <w:bCs/>
                <w:color w:val="FF0000"/>
              </w:rPr>
              <w:t xml:space="preserve">How and in which modules/activities will students have the opportunity to prepare to undertake the Grad Edge Award? If the course includes assessed work experience, identify in which modules this occurs. Otherwise, in which module will students receive advice on how to go about finding extracurricular work placements? </w:t>
            </w:r>
          </w:p>
          <w:p w:rsidR="00AB71AA" w:rsidRPr="00393677" w:rsidRDefault="00AB71AA" w:rsidP="00AB71AA">
            <w:pPr>
              <w:pStyle w:val="MediumGrid1-Accent21"/>
              <w:ind w:left="0"/>
              <w:rPr>
                <w:rFonts w:ascii="Arial" w:hAnsi="Arial" w:cs="Arial"/>
                <w:bCs/>
                <w:color w:val="FF0000"/>
              </w:rPr>
            </w:pPr>
          </w:p>
          <w:p w:rsidR="00AB71AA" w:rsidRPr="00393677" w:rsidRDefault="00AB71AA" w:rsidP="00F27470">
            <w:pPr>
              <w:pStyle w:val="MediumGrid1-Accent21"/>
              <w:ind w:left="0"/>
              <w:rPr>
                <w:rFonts w:ascii="Arial" w:hAnsi="Arial" w:cs="Arial"/>
              </w:rPr>
            </w:pPr>
          </w:p>
        </w:tc>
        <w:tc>
          <w:tcPr>
            <w:tcW w:w="2579" w:type="pct"/>
          </w:tcPr>
          <w:p w:rsidR="001F75AF" w:rsidRPr="00393677" w:rsidRDefault="001F75AF" w:rsidP="001F75AF">
            <w:pPr>
              <w:pStyle w:val="Heading2"/>
              <w:outlineLvl w:val="1"/>
              <w:rPr>
                <w:rFonts w:cs="Arial"/>
                <w:szCs w:val="24"/>
              </w:rPr>
            </w:pPr>
            <w:bookmarkStart w:id="7" w:name="_Toc11319899"/>
            <w:r w:rsidRPr="00393677">
              <w:rPr>
                <w:rFonts w:cs="Arial"/>
                <w:szCs w:val="24"/>
              </w:rPr>
              <w:t>(p19) Careers and Employability Service</w:t>
            </w:r>
            <w:r w:rsidRPr="00393677">
              <w:rPr>
                <w:rFonts w:cs="Arial"/>
                <w:szCs w:val="24"/>
              </w:rPr>
              <w:tab/>
            </w:r>
            <w:r w:rsidRPr="00393677">
              <w:rPr>
                <w:rFonts w:cs="Arial"/>
                <w:szCs w:val="24"/>
              </w:rPr>
              <w:tab/>
            </w:r>
            <w:r w:rsidRPr="00393677">
              <w:rPr>
                <w:rFonts w:cs="Arial"/>
                <w:color w:val="FF0000"/>
                <w:szCs w:val="24"/>
              </w:rPr>
              <w:t>(C)</w:t>
            </w:r>
            <w:bookmarkEnd w:id="7"/>
          </w:p>
          <w:p w:rsidR="001F75AF" w:rsidRPr="00393677" w:rsidRDefault="001F75AF" w:rsidP="001F75AF">
            <w:pPr>
              <w:widowControl w:val="0"/>
              <w:autoSpaceDE w:val="0"/>
              <w:autoSpaceDN w:val="0"/>
              <w:adjustRightInd w:val="0"/>
              <w:ind w:left="360"/>
              <w:rPr>
                <w:rFonts w:ascii="Arial" w:hAnsi="Arial" w:cs="Arial"/>
                <w:sz w:val="24"/>
                <w:szCs w:val="24"/>
              </w:rPr>
            </w:pPr>
          </w:p>
          <w:p w:rsidR="001F75AF" w:rsidRPr="00393677" w:rsidRDefault="001F75AF" w:rsidP="001F75AF">
            <w:pPr>
              <w:widowControl w:val="0"/>
              <w:autoSpaceDE w:val="0"/>
              <w:autoSpaceDN w:val="0"/>
              <w:adjustRightInd w:val="0"/>
              <w:ind w:left="360"/>
              <w:rPr>
                <w:rFonts w:ascii="Arial" w:hAnsi="Arial" w:cs="Arial"/>
                <w:sz w:val="24"/>
                <w:szCs w:val="24"/>
              </w:rPr>
            </w:pP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 xml:space="preserve">The Careers and Employability Service can help students and graduates explore, develop and implement their career plans. Services range from professional individual guidance, advice sessions on CV building and </w:t>
            </w:r>
            <w:proofErr w:type="spellStart"/>
            <w:r w:rsidRPr="00393677">
              <w:rPr>
                <w:rFonts w:ascii="Arial" w:hAnsi="Arial" w:cs="Arial"/>
                <w:sz w:val="24"/>
                <w:szCs w:val="24"/>
              </w:rPr>
              <w:t>Linkedin</w:t>
            </w:r>
            <w:proofErr w:type="spellEnd"/>
            <w:r w:rsidRPr="00393677">
              <w:rPr>
                <w:rFonts w:ascii="Arial" w:hAnsi="Arial" w:cs="Arial"/>
                <w:sz w:val="24"/>
                <w:szCs w:val="24"/>
              </w:rPr>
              <w:t>, placement support, and information on starting your own business. They provide access to national and local employers through campus events such as the Opportunities Fair and a range of sector specific networking events. They can help you find a graduate, student or work experience opportunity through the online careers system, where you will also find a comprehensive range of interactive tools to help you with your applications. A new Grad Edge employability award will be launched in September 2019.</w:t>
            </w:r>
          </w:p>
          <w:p w:rsidR="001F75AF" w:rsidRPr="00393677" w:rsidRDefault="001F75AF" w:rsidP="001F75AF">
            <w:pPr>
              <w:widowControl w:val="0"/>
              <w:autoSpaceDE w:val="0"/>
              <w:autoSpaceDN w:val="0"/>
              <w:adjustRightInd w:val="0"/>
              <w:ind w:left="360"/>
              <w:rPr>
                <w:rFonts w:ascii="Arial" w:hAnsi="Arial" w:cs="Arial"/>
                <w:sz w:val="24"/>
                <w:szCs w:val="24"/>
              </w:rPr>
            </w:pP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USW placements have designated Work Placement Partners across all campuses with excellent industry links and faculty specific knowledge to support a range of work experience/placement opportunities.</w:t>
            </w:r>
          </w:p>
          <w:p w:rsidR="001F75AF" w:rsidRPr="00393677" w:rsidRDefault="001F75AF" w:rsidP="001F75AF">
            <w:pPr>
              <w:widowControl w:val="0"/>
              <w:autoSpaceDE w:val="0"/>
              <w:autoSpaceDN w:val="0"/>
              <w:adjustRightInd w:val="0"/>
              <w:ind w:left="360"/>
              <w:rPr>
                <w:rFonts w:ascii="Arial" w:hAnsi="Arial" w:cs="Arial"/>
                <w:sz w:val="24"/>
                <w:szCs w:val="24"/>
              </w:rPr>
            </w:pP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 xml:space="preserve">GO Wales provide additional support to students who may encounter barriers to accessing work experience </w:t>
            </w:r>
            <w:hyperlink r:id="rId59" w:history="1">
              <w:r w:rsidRPr="00393677">
                <w:rPr>
                  <w:rStyle w:val="Hyperlink"/>
                  <w:rFonts w:ascii="Arial" w:hAnsi="Arial" w:cs="Arial"/>
                  <w:sz w:val="24"/>
                  <w:szCs w:val="24"/>
                </w:rPr>
                <w:t>https://careers.southwales.ac.uk/gowales/</w:t>
              </w:r>
            </w:hyperlink>
            <w:r w:rsidRPr="00393677">
              <w:rPr>
                <w:rFonts w:ascii="Arial" w:hAnsi="Arial" w:cs="Arial"/>
                <w:sz w:val="24"/>
                <w:szCs w:val="24"/>
              </w:rPr>
              <w:t xml:space="preserve"> </w:t>
            </w:r>
          </w:p>
          <w:p w:rsidR="001F75AF" w:rsidRPr="00393677" w:rsidRDefault="001F75AF" w:rsidP="001F75AF">
            <w:pPr>
              <w:widowControl w:val="0"/>
              <w:autoSpaceDE w:val="0"/>
              <w:autoSpaceDN w:val="0"/>
              <w:adjustRightInd w:val="0"/>
              <w:ind w:left="360"/>
              <w:rPr>
                <w:rFonts w:ascii="Arial" w:hAnsi="Arial" w:cs="Arial"/>
                <w:sz w:val="24"/>
                <w:szCs w:val="24"/>
              </w:rPr>
            </w:pP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For students and graduates looking to freelance or start a business, the Student Enterprise Team offer a comprehensive package of support including mentoring, workshops, networking and pitching opportunities and access to funding.</w:t>
            </w:r>
          </w:p>
          <w:p w:rsidR="001F75AF" w:rsidRPr="00393677" w:rsidRDefault="001F75AF" w:rsidP="001F75AF">
            <w:pPr>
              <w:widowControl w:val="0"/>
              <w:autoSpaceDE w:val="0"/>
              <w:autoSpaceDN w:val="0"/>
              <w:adjustRightInd w:val="0"/>
              <w:ind w:left="720"/>
              <w:rPr>
                <w:rFonts w:ascii="Arial" w:hAnsi="Arial" w:cs="Arial"/>
                <w:sz w:val="24"/>
                <w:szCs w:val="24"/>
              </w:rPr>
            </w:pP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More details of all our services can be found on our website:</w:t>
            </w:r>
          </w:p>
          <w:p w:rsidR="001F75AF" w:rsidRDefault="001F75AF" w:rsidP="001F75AF">
            <w:pPr>
              <w:pStyle w:val="NormalWeb"/>
              <w:spacing w:before="0" w:beforeAutospacing="0" w:after="0" w:afterAutospacing="0"/>
              <w:rPr>
                <w:rFonts w:ascii="Arial" w:eastAsiaTheme="minorHAnsi" w:hAnsi="Arial" w:cs="Arial"/>
                <w:lang w:eastAsia="en-US"/>
              </w:rPr>
            </w:pPr>
          </w:p>
          <w:p w:rsidR="00393677" w:rsidRPr="00393677" w:rsidRDefault="00BA12AE" w:rsidP="001F75AF">
            <w:pPr>
              <w:pStyle w:val="NormalWeb"/>
              <w:spacing w:before="0" w:beforeAutospacing="0" w:after="0" w:afterAutospacing="0"/>
              <w:rPr>
                <w:rFonts w:ascii="Arial" w:hAnsi="Arial" w:cs="Arial"/>
                <w:b/>
              </w:rPr>
            </w:pPr>
            <w:hyperlink r:id="rId60" w:history="1">
              <w:r w:rsidR="00393677" w:rsidRPr="002C6D07">
                <w:rPr>
                  <w:rStyle w:val="Hyperlink"/>
                  <w:rFonts w:ascii="Arial" w:eastAsiaTheme="minorHAnsi" w:hAnsi="Arial" w:cs="Arial"/>
                  <w:lang w:eastAsia="en-US"/>
                </w:rPr>
                <w:t>https://careers.southwales.ac.uk</w:t>
              </w:r>
            </w:hyperlink>
            <w:r w:rsidR="00393677">
              <w:rPr>
                <w:rFonts w:ascii="Arial" w:eastAsiaTheme="minorHAnsi" w:hAnsi="Arial" w:cs="Arial"/>
                <w:lang w:eastAsia="en-US"/>
              </w:rPr>
              <w:t xml:space="preserve"> </w:t>
            </w:r>
          </w:p>
          <w:p w:rsidR="001F75AF" w:rsidRPr="00393677" w:rsidRDefault="001F75AF" w:rsidP="001F75AF">
            <w:pPr>
              <w:pStyle w:val="MediumGrid1-Accent21"/>
              <w:ind w:left="0"/>
              <w:rPr>
                <w:rFonts w:ascii="Arial" w:hAnsi="Arial" w:cs="Arial"/>
                <w:bCs/>
                <w:color w:val="FF0000"/>
              </w:rPr>
            </w:pPr>
          </w:p>
          <w:p w:rsidR="001F75AF" w:rsidRPr="00393677" w:rsidRDefault="001F75AF" w:rsidP="001F75AF">
            <w:pPr>
              <w:pStyle w:val="MediumGrid1-Accent21"/>
              <w:ind w:left="0"/>
              <w:rPr>
                <w:rFonts w:ascii="Arial" w:hAnsi="Arial" w:cs="Arial"/>
                <w:b/>
                <w:bCs/>
              </w:rPr>
            </w:pPr>
            <w:r w:rsidRPr="00393677">
              <w:rPr>
                <w:rFonts w:ascii="Arial" w:hAnsi="Arial" w:cs="Arial"/>
                <w:b/>
                <w:bCs/>
              </w:rPr>
              <w:t>USW Graduate Attributes</w:t>
            </w:r>
          </w:p>
          <w:p w:rsidR="001F75AF" w:rsidRPr="00393677" w:rsidRDefault="001F75AF" w:rsidP="001F75AF">
            <w:pPr>
              <w:pStyle w:val="MediumGrid1-Accent21"/>
              <w:ind w:left="0"/>
              <w:rPr>
                <w:rFonts w:ascii="Arial" w:hAnsi="Arial" w:cs="Arial"/>
                <w:bCs/>
              </w:rPr>
            </w:pPr>
            <w:r w:rsidRPr="00393677">
              <w:rPr>
                <w:rFonts w:ascii="Arial" w:hAnsi="Arial" w:cs="Arial"/>
                <w:bCs/>
              </w:rPr>
              <w:t>Your journey to future success will allow you to enhance and develop a particular set of attributes valued by graduate employers.  Engaging and reflecting on the activities and knowledge within and alongside your USW course should give you:</w:t>
            </w:r>
          </w:p>
          <w:p w:rsidR="001F75AF" w:rsidRPr="00393677" w:rsidRDefault="001F75AF" w:rsidP="001F75AF">
            <w:pPr>
              <w:pStyle w:val="MediumGrid1-Accent21"/>
              <w:numPr>
                <w:ilvl w:val="0"/>
                <w:numId w:val="8"/>
              </w:numPr>
              <w:rPr>
                <w:rFonts w:ascii="Arial" w:hAnsi="Arial" w:cs="Arial"/>
                <w:bCs/>
              </w:rPr>
            </w:pPr>
            <w:r w:rsidRPr="00393677">
              <w:rPr>
                <w:rFonts w:ascii="Arial" w:hAnsi="Arial" w:cs="Arial"/>
                <w:bCs/>
              </w:rPr>
              <w:t>Substantial commercial and professional awareness about graduate career sectors</w:t>
            </w:r>
          </w:p>
          <w:p w:rsidR="001F75AF" w:rsidRPr="00393677" w:rsidRDefault="001F75AF" w:rsidP="001F75AF">
            <w:pPr>
              <w:pStyle w:val="MediumGrid1-Accent21"/>
              <w:numPr>
                <w:ilvl w:val="0"/>
                <w:numId w:val="8"/>
              </w:numPr>
              <w:rPr>
                <w:rFonts w:ascii="Arial" w:hAnsi="Arial" w:cs="Arial"/>
                <w:bCs/>
              </w:rPr>
            </w:pPr>
            <w:r w:rsidRPr="00393677">
              <w:rPr>
                <w:rFonts w:ascii="Arial" w:hAnsi="Arial" w:cs="Arial"/>
                <w:bCs/>
              </w:rPr>
              <w:t>Innovative and Enterprising approaches to solving real world problems</w:t>
            </w:r>
          </w:p>
          <w:p w:rsidR="001F75AF" w:rsidRPr="00393677" w:rsidRDefault="001F75AF" w:rsidP="001F75AF">
            <w:pPr>
              <w:pStyle w:val="MediumGrid1-Accent21"/>
              <w:numPr>
                <w:ilvl w:val="0"/>
                <w:numId w:val="8"/>
              </w:numPr>
              <w:rPr>
                <w:rFonts w:ascii="Arial" w:hAnsi="Arial" w:cs="Arial"/>
                <w:bCs/>
              </w:rPr>
            </w:pPr>
            <w:r w:rsidRPr="00393677">
              <w:rPr>
                <w:rFonts w:ascii="Arial" w:hAnsi="Arial" w:cs="Arial"/>
                <w:bCs/>
              </w:rPr>
              <w:t>Leadership opportunities to move people and processes forward</w:t>
            </w:r>
          </w:p>
          <w:p w:rsidR="001F75AF" w:rsidRPr="00393677" w:rsidRDefault="001F75AF" w:rsidP="001F75AF">
            <w:pPr>
              <w:pStyle w:val="MediumGrid1-Accent21"/>
              <w:numPr>
                <w:ilvl w:val="0"/>
                <w:numId w:val="8"/>
              </w:numPr>
              <w:rPr>
                <w:rFonts w:ascii="Arial" w:hAnsi="Arial" w:cs="Arial"/>
                <w:bCs/>
              </w:rPr>
            </w:pPr>
            <w:r w:rsidRPr="00393677">
              <w:rPr>
                <w:rFonts w:ascii="Arial" w:hAnsi="Arial" w:cs="Arial"/>
                <w:bCs/>
              </w:rPr>
              <w:t>Project Management approaches to ensure you deliver against tasks</w:t>
            </w:r>
          </w:p>
          <w:p w:rsidR="001F75AF" w:rsidRPr="00393677" w:rsidRDefault="001F75AF" w:rsidP="001F75AF">
            <w:pPr>
              <w:pStyle w:val="MediumGrid1-Accent21"/>
              <w:numPr>
                <w:ilvl w:val="0"/>
                <w:numId w:val="8"/>
              </w:numPr>
              <w:rPr>
                <w:rFonts w:ascii="Arial" w:hAnsi="Arial" w:cs="Arial"/>
                <w:bCs/>
              </w:rPr>
            </w:pPr>
            <w:r w:rsidRPr="00393677">
              <w:rPr>
                <w:rFonts w:ascii="Arial" w:hAnsi="Arial" w:cs="Arial"/>
                <w:bCs/>
              </w:rPr>
              <w:t>High level communication qualities to reach out to many different audiences</w:t>
            </w:r>
          </w:p>
          <w:p w:rsidR="001F75AF" w:rsidRPr="00393677" w:rsidRDefault="001F75AF" w:rsidP="001F75AF">
            <w:pPr>
              <w:pStyle w:val="MediumGrid1-Accent21"/>
              <w:numPr>
                <w:ilvl w:val="0"/>
                <w:numId w:val="8"/>
              </w:numPr>
              <w:rPr>
                <w:rFonts w:ascii="Arial" w:hAnsi="Arial" w:cs="Arial"/>
                <w:bCs/>
              </w:rPr>
            </w:pPr>
            <w:r w:rsidRPr="00393677">
              <w:rPr>
                <w:rFonts w:ascii="Arial" w:hAnsi="Arial" w:cs="Arial"/>
                <w:bCs/>
              </w:rPr>
              <w:t>A digital literacy confidence to use technology and embrace technological change</w:t>
            </w:r>
          </w:p>
          <w:p w:rsidR="00AB71AA" w:rsidRPr="00393677" w:rsidRDefault="00AB71AA" w:rsidP="000E4C97">
            <w:pPr>
              <w:pStyle w:val="CommentText"/>
              <w:rPr>
                <w:rFonts w:ascii="Arial" w:hAnsi="Arial" w:cs="Arial"/>
                <w:sz w:val="24"/>
                <w:szCs w:val="24"/>
              </w:rPr>
            </w:pPr>
          </w:p>
        </w:tc>
      </w:tr>
      <w:tr w:rsidR="00393677" w:rsidRPr="00393677" w:rsidTr="00393677">
        <w:tc>
          <w:tcPr>
            <w:tcW w:w="738" w:type="pct"/>
          </w:tcPr>
          <w:p w:rsidR="001F75AF" w:rsidRPr="00393677" w:rsidRDefault="001F75AF" w:rsidP="00FC61D6">
            <w:pPr>
              <w:rPr>
                <w:rFonts w:ascii="Arial" w:hAnsi="Arial" w:cs="Arial"/>
                <w:sz w:val="24"/>
                <w:szCs w:val="24"/>
              </w:rPr>
            </w:pPr>
            <w:r w:rsidRPr="00393677">
              <w:rPr>
                <w:rFonts w:ascii="Arial" w:hAnsi="Arial" w:cs="Arial"/>
                <w:sz w:val="24"/>
                <w:szCs w:val="24"/>
              </w:rPr>
              <w:t>19</w:t>
            </w:r>
          </w:p>
          <w:p w:rsidR="00393677" w:rsidRDefault="00393677" w:rsidP="001F75AF">
            <w:pPr>
              <w:rPr>
                <w:rFonts w:ascii="Arial" w:hAnsi="Arial" w:cs="Arial"/>
                <w:sz w:val="24"/>
                <w:szCs w:val="24"/>
              </w:rPr>
            </w:pPr>
          </w:p>
          <w:p w:rsidR="00F27470" w:rsidRPr="00393677" w:rsidRDefault="001F75AF" w:rsidP="001F75AF">
            <w:pPr>
              <w:rPr>
                <w:rFonts w:ascii="Arial" w:hAnsi="Arial" w:cs="Arial"/>
                <w:sz w:val="24"/>
                <w:szCs w:val="24"/>
              </w:rPr>
            </w:pPr>
            <w:r w:rsidRPr="00393677">
              <w:rPr>
                <w:rFonts w:ascii="Arial" w:hAnsi="Arial" w:cs="Arial"/>
                <w:sz w:val="24"/>
                <w:szCs w:val="24"/>
              </w:rPr>
              <w:t>Materials and Equipment for the Course</w:t>
            </w:r>
            <w:r w:rsidR="00F27470" w:rsidRPr="00393677">
              <w:rPr>
                <w:rFonts w:ascii="Arial" w:hAnsi="Arial" w:cs="Arial"/>
                <w:sz w:val="24"/>
                <w:szCs w:val="24"/>
              </w:rPr>
              <w:t xml:space="preserve"> </w:t>
            </w:r>
          </w:p>
        </w:tc>
        <w:tc>
          <w:tcPr>
            <w:tcW w:w="1683" w:type="pct"/>
          </w:tcPr>
          <w:p w:rsidR="001F75AF" w:rsidRPr="00393677" w:rsidRDefault="001F75AF" w:rsidP="001F75AF">
            <w:pPr>
              <w:rPr>
                <w:rFonts w:ascii="Arial" w:hAnsi="Arial" w:cs="Arial"/>
                <w:color w:val="FF0000"/>
                <w:sz w:val="24"/>
                <w:szCs w:val="24"/>
              </w:rPr>
            </w:pPr>
          </w:p>
          <w:p w:rsidR="001F75AF" w:rsidRPr="00393677" w:rsidRDefault="001F75AF" w:rsidP="001F75AF">
            <w:pPr>
              <w:rPr>
                <w:rFonts w:ascii="Arial" w:hAnsi="Arial" w:cs="Arial"/>
                <w:color w:val="FF0000"/>
                <w:sz w:val="24"/>
                <w:szCs w:val="24"/>
              </w:rPr>
            </w:pPr>
            <w:r w:rsidRPr="00393677">
              <w:rPr>
                <w:rFonts w:ascii="Arial" w:hAnsi="Arial" w:cs="Arial"/>
                <w:color w:val="FF0000"/>
                <w:sz w:val="24"/>
                <w:szCs w:val="24"/>
              </w:rPr>
              <w:t>Further information can be found at:</w:t>
            </w:r>
          </w:p>
          <w:p w:rsidR="001F75AF" w:rsidRPr="00393677" w:rsidRDefault="001F75AF" w:rsidP="001F75AF">
            <w:pPr>
              <w:pStyle w:val="MediumGrid1-Accent21"/>
              <w:ind w:left="0"/>
              <w:rPr>
                <w:rFonts w:ascii="Arial" w:hAnsi="Arial" w:cs="Arial"/>
                <w:lang w:val="en-US" w:eastAsia="en-US"/>
              </w:rPr>
            </w:pPr>
          </w:p>
          <w:p w:rsidR="001F75AF" w:rsidRPr="00393677" w:rsidRDefault="001F75AF" w:rsidP="001F75AF">
            <w:pPr>
              <w:pStyle w:val="MediumGrid1-Accent21"/>
              <w:ind w:left="0"/>
              <w:rPr>
                <w:rFonts w:ascii="Arial" w:eastAsia="Calibri" w:hAnsi="Arial" w:cs="Arial"/>
                <w:b/>
              </w:rPr>
            </w:pPr>
            <w:r w:rsidRPr="00393677">
              <w:rPr>
                <w:rFonts w:ascii="Arial" w:hAnsi="Arial" w:cs="Arial"/>
                <w:lang w:val="en-US" w:eastAsia="en-US"/>
              </w:rPr>
              <w:t>http://studentlibrary.</w:t>
            </w:r>
            <w:r w:rsidRPr="00393677">
              <w:rPr>
                <w:rFonts w:ascii="Arial" w:hAnsi="Arial" w:cs="Arial"/>
                <w:color w:val="000000"/>
                <w:lang w:val="en-US" w:eastAsia="en-US"/>
              </w:rPr>
              <w:t>southwales</w:t>
            </w:r>
            <w:r w:rsidRPr="00393677">
              <w:rPr>
                <w:rFonts w:ascii="Arial" w:hAnsi="Arial" w:cs="Arial"/>
                <w:lang w:val="en-US" w:eastAsia="en-US"/>
              </w:rPr>
              <w:t>.ac.uk/</w:t>
            </w:r>
          </w:p>
          <w:p w:rsidR="00F27470" w:rsidRPr="00393677" w:rsidRDefault="00F27470" w:rsidP="00AB71AA">
            <w:pPr>
              <w:pStyle w:val="Heading2"/>
              <w:outlineLvl w:val="1"/>
              <w:rPr>
                <w:rFonts w:cs="Arial"/>
                <w:b w:val="0"/>
                <w:szCs w:val="24"/>
              </w:rPr>
            </w:pPr>
          </w:p>
        </w:tc>
        <w:tc>
          <w:tcPr>
            <w:tcW w:w="2579" w:type="pct"/>
          </w:tcPr>
          <w:p w:rsidR="001F75AF" w:rsidRPr="00393677" w:rsidRDefault="001F75AF" w:rsidP="001F75AF">
            <w:pPr>
              <w:rPr>
                <w:rFonts w:ascii="Arial" w:hAnsi="Arial" w:cs="Arial"/>
                <w:sz w:val="24"/>
                <w:szCs w:val="24"/>
              </w:rPr>
            </w:pPr>
          </w:p>
          <w:p w:rsidR="001F75AF" w:rsidRPr="00393677" w:rsidRDefault="001F75AF" w:rsidP="001F75AF">
            <w:pPr>
              <w:rPr>
                <w:rFonts w:ascii="Arial" w:hAnsi="Arial" w:cs="Arial"/>
                <w:color w:val="FF0000"/>
                <w:sz w:val="24"/>
                <w:szCs w:val="24"/>
              </w:rPr>
            </w:pPr>
            <w:r w:rsidRPr="00393677">
              <w:rPr>
                <w:rFonts w:ascii="Arial" w:hAnsi="Arial" w:cs="Arial"/>
                <w:sz w:val="24"/>
                <w:szCs w:val="24"/>
              </w:rPr>
              <w:t xml:space="preserve">(p21) </w:t>
            </w:r>
            <w:r w:rsidRPr="00393677">
              <w:rPr>
                <w:rFonts w:ascii="Arial" w:hAnsi="Arial" w:cs="Arial"/>
                <w:color w:val="FF0000"/>
                <w:sz w:val="24"/>
                <w:szCs w:val="24"/>
              </w:rPr>
              <w:t>Further information can be found at:</w:t>
            </w:r>
          </w:p>
          <w:p w:rsidR="001F75AF" w:rsidRPr="00393677" w:rsidRDefault="001F75AF" w:rsidP="001F75AF">
            <w:pPr>
              <w:rPr>
                <w:rFonts w:ascii="Arial" w:hAnsi="Arial" w:cs="Arial"/>
                <w:color w:val="FF0000"/>
                <w:sz w:val="24"/>
                <w:szCs w:val="24"/>
              </w:rPr>
            </w:pPr>
          </w:p>
          <w:p w:rsidR="001F75AF" w:rsidRPr="00393677" w:rsidRDefault="00BA12AE" w:rsidP="001F75AF">
            <w:pPr>
              <w:pStyle w:val="MediumGrid1-Accent21"/>
              <w:ind w:left="0"/>
              <w:rPr>
                <w:rFonts w:ascii="Arial" w:eastAsia="Calibri" w:hAnsi="Arial" w:cs="Arial"/>
                <w:b/>
              </w:rPr>
            </w:pPr>
            <w:hyperlink r:id="rId61" w:history="1">
              <w:r w:rsidR="001F75AF" w:rsidRPr="00393677">
                <w:rPr>
                  <w:rStyle w:val="Hyperlink"/>
                  <w:rFonts w:ascii="Arial" w:hAnsi="Arial" w:cs="Arial"/>
                </w:rPr>
                <w:t>https://library.southwales.ac.uk/</w:t>
              </w:r>
            </w:hyperlink>
          </w:p>
          <w:p w:rsidR="00F27470" w:rsidRPr="00393677" w:rsidRDefault="00F27470" w:rsidP="00AB71AA">
            <w:pPr>
              <w:pStyle w:val="Heading2"/>
              <w:outlineLvl w:val="1"/>
              <w:rPr>
                <w:rFonts w:cs="Arial"/>
                <w:szCs w:val="24"/>
              </w:rPr>
            </w:pPr>
          </w:p>
        </w:tc>
      </w:tr>
      <w:tr w:rsidR="00393677" w:rsidRPr="00393677" w:rsidTr="00393677">
        <w:tc>
          <w:tcPr>
            <w:tcW w:w="738" w:type="pct"/>
          </w:tcPr>
          <w:p w:rsidR="001F75AF" w:rsidRPr="00393677" w:rsidRDefault="001F75AF" w:rsidP="001F75AF">
            <w:pPr>
              <w:rPr>
                <w:rFonts w:ascii="Arial" w:hAnsi="Arial" w:cs="Arial"/>
                <w:sz w:val="24"/>
                <w:szCs w:val="24"/>
              </w:rPr>
            </w:pPr>
            <w:r w:rsidRPr="00393677">
              <w:rPr>
                <w:rFonts w:ascii="Arial" w:hAnsi="Arial" w:cs="Arial"/>
                <w:sz w:val="24"/>
                <w:szCs w:val="24"/>
              </w:rPr>
              <w:t>20</w:t>
            </w:r>
          </w:p>
          <w:p w:rsidR="001F75AF" w:rsidRPr="00393677" w:rsidRDefault="001F75AF" w:rsidP="001F75AF">
            <w:pPr>
              <w:rPr>
                <w:rFonts w:ascii="Arial" w:hAnsi="Arial" w:cs="Arial"/>
                <w:sz w:val="24"/>
                <w:szCs w:val="24"/>
              </w:rPr>
            </w:pPr>
          </w:p>
          <w:p w:rsidR="001F75AF" w:rsidRPr="00393677" w:rsidRDefault="001F75AF" w:rsidP="001F75AF">
            <w:pPr>
              <w:rPr>
                <w:rFonts w:ascii="Arial" w:hAnsi="Arial" w:cs="Arial"/>
                <w:sz w:val="24"/>
                <w:szCs w:val="24"/>
              </w:rPr>
            </w:pPr>
            <w:r w:rsidRPr="00393677">
              <w:rPr>
                <w:rFonts w:ascii="Arial" w:hAnsi="Arial" w:cs="Arial"/>
                <w:sz w:val="24"/>
                <w:szCs w:val="24"/>
              </w:rPr>
              <w:t>Print Services</w:t>
            </w:r>
          </w:p>
          <w:p w:rsidR="001F75AF" w:rsidRPr="00393677" w:rsidRDefault="001F75AF" w:rsidP="001F75AF">
            <w:pPr>
              <w:rPr>
                <w:rFonts w:ascii="Arial" w:hAnsi="Arial" w:cs="Arial"/>
                <w:sz w:val="24"/>
                <w:szCs w:val="24"/>
              </w:rPr>
            </w:pPr>
          </w:p>
          <w:p w:rsidR="001F75AF" w:rsidRPr="00393677" w:rsidRDefault="001F75AF" w:rsidP="001F75AF">
            <w:pPr>
              <w:rPr>
                <w:rFonts w:ascii="Arial" w:hAnsi="Arial" w:cs="Arial"/>
                <w:sz w:val="24"/>
                <w:szCs w:val="24"/>
              </w:rPr>
            </w:pPr>
            <w:r w:rsidRPr="00393677">
              <w:rPr>
                <w:rFonts w:ascii="Arial" w:hAnsi="Arial" w:cs="Arial"/>
                <w:sz w:val="24"/>
                <w:szCs w:val="24"/>
              </w:rPr>
              <w:t>Term Dates</w:t>
            </w:r>
          </w:p>
        </w:tc>
        <w:tc>
          <w:tcPr>
            <w:tcW w:w="1683" w:type="pct"/>
          </w:tcPr>
          <w:p w:rsidR="001F75AF" w:rsidRPr="00393677" w:rsidRDefault="001F75AF" w:rsidP="001F75AF">
            <w:pPr>
              <w:rPr>
                <w:rFonts w:ascii="Arial" w:hAnsi="Arial" w:cs="Arial"/>
                <w:sz w:val="24"/>
                <w:szCs w:val="24"/>
              </w:rPr>
            </w:pPr>
          </w:p>
          <w:p w:rsidR="001F75AF" w:rsidRPr="00393677" w:rsidRDefault="001F75AF" w:rsidP="001F75AF">
            <w:pPr>
              <w:rPr>
                <w:rFonts w:ascii="Arial" w:hAnsi="Arial" w:cs="Arial"/>
                <w:sz w:val="24"/>
                <w:szCs w:val="24"/>
              </w:rPr>
            </w:pPr>
          </w:p>
          <w:p w:rsidR="001F75AF" w:rsidRPr="00393677" w:rsidRDefault="00BA12AE" w:rsidP="001F75AF">
            <w:pPr>
              <w:rPr>
                <w:rStyle w:val="Hyperlink"/>
                <w:rFonts w:ascii="Arial" w:hAnsi="Arial" w:cs="Arial"/>
                <w:sz w:val="24"/>
                <w:szCs w:val="24"/>
              </w:rPr>
            </w:pPr>
            <w:hyperlink r:id="rId62" w:history="1">
              <w:r w:rsidR="001F75AF" w:rsidRPr="00393677">
                <w:rPr>
                  <w:rStyle w:val="Hyperlink"/>
                  <w:rFonts w:ascii="Arial" w:hAnsi="Arial" w:cs="Arial"/>
                  <w:sz w:val="24"/>
                  <w:szCs w:val="24"/>
                </w:rPr>
                <w:t>http://uswprintanddesign.co.uk/</w:t>
              </w:r>
            </w:hyperlink>
          </w:p>
          <w:p w:rsidR="001F75AF" w:rsidRPr="00393677" w:rsidRDefault="001F75AF" w:rsidP="001F75AF">
            <w:pPr>
              <w:rPr>
                <w:rStyle w:val="Hyperlink"/>
                <w:rFonts w:ascii="Arial" w:hAnsi="Arial" w:cs="Arial"/>
                <w:sz w:val="24"/>
                <w:szCs w:val="24"/>
              </w:rPr>
            </w:pPr>
          </w:p>
          <w:p w:rsidR="001F75AF" w:rsidRPr="00393677" w:rsidRDefault="00BA12AE" w:rsidP="001F75AF">
            <w:pPr>
              <w:rPr>
                <w:rFonts w:ascii="Arial" w:hAnsi="Arial" w:cs="Arial"/>
                <w:sz w:val="24"/>
                <w:szCs w:val="24"/>
              </w:rPr>
            </w:pPr>
            <w:hyperlink r:id="rId63" w:history="1">
              <w:r w:rsidR="001F75AF" w:rsidRPr="00393677">
                <w:rPr>
                  <w:rStyle w:val="Hyperlink"/>
                  <w:rFonts w:ascii="Arial" w:hAnsi="Arial" w:cs="Arial"/>
                  <w:sz w:val="24"/>
                  <w:szCs w:val="24"/>
                </w:rPr>
                <w:t>http://uso.southwales.ac.uk/university-key-dates/</w:t>
              </w:r>
            </w:hyperlink>
          </w:p>
        </w:tc>
        <w:tc>
          <w:tcPr>
            <w:tcW w:w="2579" w:type="pct"/>
          </w:tcPr>
          <w:p w:rsidR="001F75AF" w:rsidRPr="00393677" w:rsidRDefault="001F75AF" w:rsidP="001F75AF">
            <w:pPr>
              <w:rPr>
                <w:rFonts w:ascii="Arial" w:hAnsi="Arial" w:cs="Arial"/>
                <w:sz w:val="24"/>
                <w:szCs w:val="24"/>
              </w:rPr>
            </w:pPr>
          </w:p>
          <w:p w:rsidR="001F75AF" w:rsidRPr="00393677" w:rsidRDefault="001F75AF" w:rsidP="001F75AF">
            <w:pPr>
              <w:rPr>
                <w:rFonts w:ascii="Arial" w:hAnsi="Arial" w:cs="Arial"/>
                <w:sz w:val="24"/>
                <w:szCs w:val="24"/>
              </w:rPr>
            </w:pPr>
          </w:p>
          <w:p w:rsidR="001F75AF" w:rsidRPr="00393677" w:rsidRDefault="001F75AF" w:rsidP="001F75AF">
            <w:pPr>
              <w:rPr>
                <w:rFonts w:ascii="Arial" w:hAnsi="Arial" w:cs="Arial"/>
                <w:sz w:val="24"/>
                <w:szCs w:val="24"/>
              </w:rPr>
            </w:pPr>
            <w:r w:rsidRPr="00393677">
              <w:rPr>
                <w:rFonts w:ascii="Arial" w:hAnsi="Arial" w:cs="Arial"/>
                <w:sz w:val="24"/>
                <w:szCs w:val="24"/>
              </w:rPr>
              <w:t xml:space="preserve">(p21) </w:t>
            </w:r>
            <w:hyperlink r:id="rId64" w:history="1">
              <w:r w:rsidRPr="00393677">
                <w:rPr>
                  <w:rStyle w:val="Hyperlink"/>
                  <w:rFonts w:ascii="Arial" w:hAnsi="Arial" w:cs="Arial"/>
                  <w:sz w:val="24"/>
                  <w:szCs w:val="24"/>
                </w:rPr>
                <w:t>https://printanddesign.southwales.ac.uk/</w:t>
              </w:r>
            </w:hyperlink>
          </w:p>
          <w:p w:rsidR="001F75AF" w:rsidRPr="00393677" w:rsidRDefault="001F75AF" w:rsidP="001F75AF">
            <w:pPr>
              <w:rPr>
                <w:rFonts w:ascii="Arial" w:hAnsi="Arial" w:cs="Arial"/>
                <w:sz w:val="24"/>
                <w:szCs w:val="24"/>
              </w:rPr>
            </w:pPr>
          </w:p>
          <w:p w:rsidR="001F75AF" w:rsidRPr="00393677" w:rsidRDefault="001F75AF" w:rsidP="001F75AF">
            <w:pPr>
              <w:rPr>
                <w:rFonts w:ascii="Arial" w:hAnsi="Arial" w:cs="Arial"/>
                <w:color w:val="FF0000"/>
                <w:sz w:val="24"/>
                <w:szCs w:val="24"/>
              </w:rPr>
            </w:pPr>
            <w:r w:rsidRPr="00393677">
              <w:rPr>
                <w:rFonts w:ascii="Arial" w:hAnsi="Arial" w:cs="Arial"/>
                <w:sz w:val="24"/>
                <w:szCs w:val="24"/>
              </w:rPr>
              <w:t xml:space="preserve">(p22) </w:t>
            </w:r>
            <w:hyperlink r:id="rId65" w:history="1">
              <w:r w:rsidRPr="00393677">
                <w:rPr>
                  <w:rStyle w:val="Hyperlink"/>
                  <w:rFonts w:ascii="Arial" w:hAnsi="Arial" w:cs="Arial"/>
                  <w:sz w:val="24"/>
                  <w:szCs w:val="24"/>
                </w:rPr>
                <w:t>https://uso.southwales.ac.uk/university-key-dates/</w:t>
              </w:r>
            </w:hyperlink>
          </w:p>
          <w:p w:rsidR="001F75AF" w:rsidRPr="00393677" w:rsidRDefault="001F75AF" w:rsidP="001F75AF">
            <w:pPr>
              <w:rPr>
                <w:rFonts w:ascii="Arial" w:hAnsi="Arial" w:cs="Arial"/>
                <w:sz w:val="24"/>
                <w:szCs w:val="24"/>
              </w:rPr>
            </w:pPr>
          </w:p>
        </w:tc>
      </w:tr>
      <w:tr w:rsidR="00393677" w:rsidRPr="00393677" w:rsidTr="00393677">
        <w:tc>
          <w:tcPr>
            <w:tcW w:w="738" w:type="pct"/>
          </w:tcPr>
          <w:p w:rsidR="001F75AF" w:rsidRPr="00393677" w:rsidRDefault="001F75AF" w:rsidP="00FC61D6">
            <w:pPr>
              <w:rPr>
                <w:rFonts w:ascii="Arial" w:hAnsi="Arial" w:cs="Arial"/>
                <w:sz w:val="24"/>
                <w:szCs w:val="24"/>
              </w:rPr>
            </w:pPr>
            <w:r w:rsidRPr="00393677">
              <w:rPr>
                <w:rFonts w:ascii="Arial" w:hAnsi="Arial" w:cs="Arial"/>
                <w:sz w:val="24"/>
                <w:szCs w:val="24"/>
              </w:rPr>
              <w:t>21</w:t>
            </w:r>
          </w:p>
          <w:p w:rsidR="001F75AF" w:rsidRPr="00393677" w:rsidRDefault="001F75AF" w:rsidP="00FC61D6">
            <w:pPr>
              <w:rPr>
                <w:rFonts w:ascii="Arial" w:hAnsi="Arial" w:cs="Arial"/>
                <w:sz w:val="24"/>
                <w:szCs w:val="24"/>
              </w:rPr>
            </w:pPr>
          </w:p>
          <w:p w:rsidR="001F75AF" w:rsidRPr="00393677" w:rsidRDefault="001F75AF" w:rsidP="00FC61D6">
            <w:pPr>
              <w:rPr>
                <w:rFonts w:ascii="Arial" w:hAnsi="Arial" w:cs="Arial"/>
                <w:sz w:val="24"/>
                <w:szCs w:val="24"/>
              </w:rPr>
            </w:pPr>
            <w:r w:rsidRPr="00393677">
              <w:rPr>
                <w:rFonts w:ascii="Arial" w:hAnsi="Arial" w:cs="Arial"/>
                <w:sz w:val="24"/>
                <w:szCs w:val="24"/>
              </w:rPr>
              <w:t>What we expect of you – The Student Charter</w:t>
            </w: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r w:rsidRPr="00393677">
              <w:rPr>
                <w:rFonts w:ascii="Arial" w:hAnsi="Arial" w:cs="Arial"/>
                <w:sz w:val="24"/>
                <w:szCs w:val="24"/>
              </w:rPr>
              <w:t>IT Regulations and Social Media</w:t>
            </w: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p>
          <w:p w:rsidR="001716F8" w:rsidRPr="00393677" w:rsidRDefault="001716F8"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1716F8" w:rsidRPr="00393677" w:rsidRDefault="001716F8" w:rsidP="00FC61D6">
            <w:pPr>
              <w:rPr>
                <w:rFonts w:ascii="Arial" w:hAnsi="Arial" w:cs="Arial"/>
                <w:sz w:val="24"/>
                <w:szCs w:val="24"/>
              </w:rPr>
            </w:pPr>
            <w:r w:rsidRPr="00393677">
              <w:rPr>
                <w:rFonts w:ascii="Arial" w:hAnsi="Arial" w:cs="Arial"/>
                <w:sz w:val="24"/>
                <w:szCs w:val="24"/>
              </w:rPr>
              <w:t>Keeping in Touch</w:t>
            </w:r>
          </w:p>
        </w:tc>
        <w:tc>
          <w:tcPr>
            <w:tcW w:w="1683" w:type="pct"/>
          </w:tcPr>
          <w:p w:rsidR="001F75AF" w:rsidRPr="00393677" w:rsidRDefault="001F75AF" w:rsidP="001122D9">
            <w:pPr>
              <w:widowControl w:val="0"/>
              <w:autoSpaceDE w:val="0"/>
              <w:autoSpaceDN w:val="0"/>
              <w:adjustRightInd w:val="0"/>
              <w:rPr>
                <w:rFonts w:ascii="Arial" w:hAnsi="Arial" w:cs="Arial"/>
                <w:sz w:val="24"/>
                <w:szCs w:val="24"/>
              </w:rPr>
            </w:pPr>
          </w:p>
          <w:p w:rsidR="001F75AF" w:rsidRPr="00393677" w:rsidRDefault="001F75AF" w:rsidP="001122D9">
            <w:pPr>
              <w:widowControl w:val="0"/>
              <w:autoSpaceDE w:val="0"/>
              <w:autoSpaceDN w:val="0"/>
              <w:adjustRightInd w:val="0"/>
              <w:rPr>
                <w:rFonts w:ascii="Arial" w:hAnsi="Arial" w:cs="Arial"/>
                <w:sz w:val="24"/>
                <w:szCs w:val="24"/>
              </w:rPr>
            </w:pP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 xml:space="preserve">The Student Charter has been developed jointly by the University of South Wales and its Students’ Union to enable its students to understand what will be expected of them during their studies, and what they can expect of the University.  Further information can be found at:  </w:t>
            </w:r>
          </w:p>
          <w:p w:rsidR="001F75AF" w:rsidRPr="00393677" w:rsidRDefault="001F75AF" w:rsidP="001F75AF">
            <w:pPr>
              <w:widowControl w:val="0"/>
              <w:autoSpaceDE w:val="0"/>
              <w:autoSpaceDN w:val="0"/>
              <w:adjustRightInd w:val="0"/>
              <w:ind w:left="360"/>
              <w:rPr>
                <w:rFonts w:ascii="Arial" w:hAnsi="Arial" w:cs="Arial"/>
                <w:sz w:val="24"/>
                <w:szCs w:val="24"/>
              </w:rPr>
            </w:pP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https://www.uswsu.com/the-student-charter</w:t>
            </w:r>
          </w:p>
          <w:p w:rsidR="001F75AF" w:rsidRPr="00393677" w:rsidRDefault="001F75AF" w:rsidP="001122D9">
            <w:pPr>
              <w:widowControl w:val="0"/>
              <w:autoSpaceDE w:val="0"/>
              <w:autoSpaceDN w:val="0"/>
              <w:adjustRightInd w:val="0"/>
              <w:rPr>
                <w:rFonts w:ascii="Arial" w:hAnsi="Arial" w:cs="Arial"/>
                <w:sz w:val="24"/>
                <w:szCs w:val="24"/>
              </w:rPr>
            </w:pPr>
          </w:p>
          <w:p w:rsidR="001716F8" w:rsidRPr="00393677" w:rsidRDefault="001716F8" w:rsidP="001716F8">
            <w:pPr>
              <w:rPr>
                <w:rFonts w:ascii="Arial" w:hAnsi="Arial" w:cs="Arial"/>
                <w:sz w:val="24"/>
                <w:szCs w:val="24"/>
              </w:rPr>
            </w:pPr>
            <w:r w:rsidRPr="00393677">
              <w:rPr>
                <w:rFonts w:ascii="Arial" w:hAnsi="Arial" w:cs="Arial"/>
                <w:sz w:val="24"/>
                <w:szCs w:val="24"/>
              </w:rPr>
              <w:t xml:space="preserve">Information around the I.T. and social media regulations of the University can be found at the following links:  </w:t>
            </w:r>
          </w:p>
          <w:p w:rsidR="001716F8" w:rsidRPr="00393677" w:rsidRDefault="001716F8" w:rsidP="001716F8">
            <w:pPr>
              <w:rPr>
                <w:rFonts w:ascii="Arial" w:hAnsi="Arial" w:cs="Arial"/>
                <w:sz w:val="24"/>
                <w:szCs w:val="24"/>
              </w:rPr>
            </w:pPr>
          </w:p>
          <w:p w:rsidR="001716F8" w:rsidRPr="00393677" w:rsidRDefault="00BA12AE" w:rsidP="001716F8">
            <w:pPr>
              <w:rPr>
                <w:rFonts w:ascii="Arial" w:hAnsi="Arial" w:cs="Arial"/>
                <w:sz w:val="24"/>
                <w:szCs w:val="24"/>
              </w:rPr>
            </w:pPr>
            <w:hyperlink r:id="rId66" w:history="1">
              <w:r w:rsidR="001716F8" w:rsidRPr="00393677">
                <w:rPr>
                  <w:rStyle w:val="Hyperlink"/>
                  <w:rFonts w:ascii="Arial" w:hAnsi="Arial" w:cs="Arial"/>
                  <w:sz w:val="24"/>
                  <w:szCs w:val="24"/>
                </w:rPr>
                <w:t>http://its.southwales.ac.uk/it-regulations/</w:t>
              </w:r>
            </w:hyperlink>
          </w:p>
          <w:p w:rsidR="001716F8" w:rsidRPr="00393677" w:rsidRDefault="001716F8" w:rsidP="001716F8">
            <w:pPr>
              <w:rPr>
                <w:rFonts w:ascii="Arial" w:hAnsi="Arial" w:cs="Arial"/>
                <w:sz w:val="24"/>
                <w:szCs w:val="24"/>
              </w:rPr>
            </w:pPr>
          </w:p>
          <w:p w:rsidR="001716F8" w:rsidRPr="00393677" w:rsidRDefault="00BA12AE" w:rsidP="001716F8">
            <w:pPr>
              <w:rPr>
                <w:rFonts w:ascii="Arial" w:hAnsi="Arial" w:cs="Arial"/>
                <w:b/>
                <w:sz w:val="24"/>
                <w:szCs w:val="24"/>
              </w:rPr>
            </w:pPr>
            <w:hyperlink r:id="rId67" w:history="1">
              <w:r w:rsidR="001716F8" w:rsidRPr="00393677">
                <w:rPr>
                  <w:rStyle w:val="Hyperlink"/>
                  <w:rFonts w:ascii="Arial" w:hAnsi="Arial" w:cs="Arial"/>
                  <w:sz w:val="24"/>
                  <w:szCs w:val="24"/>
                </w:rPr>
                <w:t>http://unilife.southwales.ac.uk/pages/3219-social-networking-facebook-twitter-and-more</w:t>
              </w:r>
            </w:hyperlink>
          </w:p>
          <w:p w:rsidR="001716F8" w:rsidRPr="00393677" w:rsidRDefault="001716F8" w:rsidP="001716F8">
            <w:pPr>
              <w:rPr>
                <w:rFonts w:ascii="Arial" w:hAnsi="Arial" w:cs="Arial"/>
                <w:color w:val="FF0000"/>
                <w:sz w:val="24"/>
                <w:szCs w:val="24"/>
                <w:lang w:eastAsia="en-GB"/>
              </w:rPr>
            </w:pPr>
          </w:p>
          <w:p w:rsidR="001716F8" w:rsidRPr="00393677" w:rsidRDefault="001716F8" w:rsidP="001716F8">
            <w:pPr>
              <w:rPr>
                <w:rFonts w:ascii="Arial" w:hAnsi="Arial" w:cs="Arial"/>
                <w:color w:val="FF0000"/>
                <w:sz w:val="24"/>
                <w:szCs w:val="24"/>
                <w:lang w:eastAsia="en-GB"/>
              </w:rPr>
            </w:pPr>
            <w:r w:rsidRPr="00393677">
              <w:rPr>
                <w:rFonts w:ascii="Arial" w:hAnsi="Arial" w:cs="Arial"/>
                <w:color w:val="FF0000"/>
                <w:sz w:val="24"/>
                <w:szCs w:val="24"/>
                <w:lang w:eastAsia="en-GB"/>
              </w:rPr>
              <w:t xml:space="preserve">If your course includes guidance for students on managing social media, please include details here. </w:t>
            </w:r>
          </w:p>
          <w:p w:rsidR="001716F8" w:rsidRPr="00393677" w:rsidRDefault="001716F8" w:rsidP="001122D9">
            <w:pPr>
              <w:widowControl w:val="0"/>
              <w:autoSpaceDE w:val="0"/>
              <w:autoSpaceDN w:val="0"/>
              <w:adjustRightInd w:val="0"/>
              <w:rPr>
                <w:rFonts w:ascii="Arial" w:hAnsi="Arial" w:cs="Arial"/>
                <w:sz w:val="24"/>
                <w:szCs w:val="24"/>
              </w:rPr>
            </w:pPr>
          </w:p>
          <w:p w:rsidR="001716F8" w:rsidRPr="00393677" w:rsidRDefault="001716F8" w:rsidP="001716F8">
            <w:pPr>
              <w:pStyle w:val="NormalWeb"/>
              <w:shd w:val="clear" w:color="auto" w:fill="FFFFFF"/>
              <w:spacing w:before="0" w:beforeAutospacing="0" w:after="0" w:afterAutospacing="0"/>
              <w:rPr>
                <w:rFonts w:ascii="Arial" w:hAnsi="Arial" w:cs="Arial"/>
                <w:b/>
                <w:iCs/>
              </w:rPr>
            </w:pPr>
            <w:r w:rsidRPr="00393677">
              <w:rPr>
                <w:rFonts w:ascii="Arial" w:hAnsi="Arial" w:cs="Arial"/>
                <w:b/>
                <w:iCs/>
              </w:rPr>
              <w:t>Email and Online Resources</w:t>
            </w:r>
            <w:r w:rsidRPr="00393677">
              <w:rPr>
                <w:rFonts w:ascii="Arial" w:hAnsi="Arial" w:cs="Arial"/>
                <w:b/>
                <w:iCs/>
              </w:rPr>
              <w:tab/>
            </w:r>
            <w:r w:rsidRPr="00393677">
              <w:rPr>
                <w:rFonts w:ascii="Arial" w:hAnsi="Arial" w:cs="Arial"/>
                <w:b/>
                <w:bCs/>
                <w:color w:val="FF0000"/>
              </w:rPr>
              <w:t>(A)</w:t>
            </w:r>
          </w:p>
          <w:p w:rsidR="001716F8" w:rsidRPr="00393677" w:rsidRDefault="001716F8" w:rsidP="001716F8">
            <w:pPr>
              <w:pStyle w:val="NormalWeb"/>
              <w:shd w:val="clear" w:color="auto" w:fill="FFFFFF"/>
              <w:spacing w:before="0" w:beforeAutospacing="0" w:after="0" w:afterAutospacing="0"/>
              <w:rPr>
                <w:rFonts w:ascii="Arial" w:hAnsi="Arial" w:cs="Arial"/>
                <w:iCs/>
              </w:rPr>
            </w:pPr>
          </w:p>
          <w:p w:rsidR="001716F8" w:rsidRPr="00393677" w:rsidRDefault="001716F8" w:rsidP="001716F8">
            <w:pPr>
              <w:pStyle w:val="NormalWeb"/>
              <w:shd w:val="clear" w:color="auto" w:fill="FFFFFF"/>
              <w:spacing w:before="0" w:beforeAutospacing="0" w:after="0" w:afterAutospacing="0"/>
              <w:rPr>
                <w:rFonts w:ascii="Arial" w:hAnsi="Arial" w:cs="Arial"/>
              </w:rPr>
            </w:pPr>
            <w:r w:rsidRPr="00393677">
              <w:rPr>
                <w:rFonts w:ascii="Arial" w:hAnsi="Arial" w:cs="Arial"/>
                <w:iCs/>
              </w:rPr>
              <w:t xml:space="preserve">The University provides a web portal, UniLife, through which you can access e-mail (University email account), programme materials, library resources, study skills, news and events.  You can also browse and reserve library books and equipment online as well as access your personal file storage space. </w:t>
            </w:r>
            <w:r w:rsidRPr="00393677">
              <w:rPr>
                <w:rFonts w:ascii="Arial" w:hAnsi="Arial" w:cs="Arial"/>
              </w:rPr>
              <w:t xml:space="preserve">You should check your University email address regularly as although some students prefer to use their own personal accounts, the University will </w:t>
            </w:r>
            <w:r w:rsidRPr="00393677">
              <w:rPr>
                <w:rFonts w:ascii="Arial" w:hAnsi="Arial" w:cs="Arial"/>
                <w:b/>
              </w:rPr>
              <w:t>only</w:t>
            </w:r>
            <w:r w:rsidRPr="00393677">
              <w:rPr>
                <w:rFonts w:ascii="Arial" w:hAnsi="Arial" w:cs="Arial"/>
              </w:rPr>
              <w:t xml:space="preserve"> communicate with you through your University account.  </w:t>
            </w:r>
          </w:p>
          <w:p w:rsidR="001716F8" w:rsidRPr="00393677" w:rsidRDefault="001716F8" w:rsidP="001716F8">
            <w:pPr>
              <w:pStyle w:val="NormalWeb"/>
              <w:shd w:val="clear" w:color="auto" w:fill="FFFFFF"/>
              <w:spacing w:before="0" w:beforeAutospacing="0" w:after="0" w:afterAutospacing="0"/>
              <w:rPr>
                <w:rFonts w:ascii="Arial" w:hAnsi="Arial" w:cs="Arial"/>
              </w:rPr>
            </w:pPr>
          </w:p>
          <w:p w:rsidR="001716F8" w:rsidRPr="00393677" w:rsidRDefault="001716F8" w:rsidP="001716F8">
            <w:pPr>
              <w:rPr>
                <w:rFonts w:ascii="Arial" w:hAnsi="Arial" w:cs="Arial"/>
                <w:sz w:val="24"/>
                <w:szCs w:val="24"/>
              </w:rPr>
            </w:pPr>
            <w:r w:rsidRPr="00393677">
              <w:rPr>
                <w:rFonts w:ascii="Arial" w:hAnsi="Arial" w:cs="Arial"/>
                <w:b/>
                <w:sz w:val="24"/>
                <w:szCs w:val="24"/>
              </w:rPr>
              <w:t xml:space="preserve">Changes to Personal Details </w:t>
            </w:r>
            <w:r w:rsidRPr="00393677">
              <w:rPr>
                <w:rFonts w:ascii="Arial" w:hAnsi="Arial" w:cs="Arial"/>
                <w:b/>
                <w:sz w:val="24"/>
                <w:szCs w:val="24"/>
              </w:rPr>
              <w:tab/>
            </w:r>
            <w:r w:rsidRPr="00393677">
              <w:rPr>
                <w:rFonts w:ascii="Arial" w:hAnsi="Arial" w:cs="Arial"/>
                <w:b/>
                <w:bCs/>
                <w:color w:val="FF0000"/>
                <w:sz w:val="24"/>
                <w:szCs w:val="24"/>
              </w:rPr>
              <w:t>(A)</w:t>
            </w:r>
          </w:p>
          <w:p w:rsidR="001716F8" w:rsidRPr="00393677" w:rsidRDefault="001716F8" w:rsidP="001716F8">
            <w:pPr>
              <w:rPr>
                <w:rFonts w:ascii="Arial" w:hAnsi="Arial" w:cs="Arial"/>
                <w:sz w:val="24"/>
                <w:szCs w:val="24"/>
              </w:rPr>
            </w:pPr>
          </w:p>
          <w:p w:rsidR="001716F8" w:rsidRPr="00393677" w:rsidRDefault="001716F8" w:rsidP="001716F8">
            <w:pPr>
              <w:rPr>
                <w:rFonts w:ascii="Arial" w:hAnsi="Arial" w:cs="Arial"/>
                <w:sz w:val="24"/>
                <w:szCs w:val="24"/>
              </w:rPr>
            </w:pPr>
            <w:r w:rsidRPr="00393677">
              <w:rPr>
                <w:rFonts w:ascii="Arial" w:hAnsi="Arial" w:cs="Arial"/>
                <w:sz w:val="24"/>
                <w:szCs w:val="24"/>
              </w:rPr>
              <w:t>We understand that the personal information you provide to the University at enrolment may change but it is vital that we have accurate contact details for you. We also need your accurate full name as it will be used for formal documentation such as your Transcripts and Certificates.</w:t>
            </w:r>
          </w:p>
          <w:p w:rsidR="001716F8" w:rsidRPr="00393677" w:rsidRDefault="001716F8" w:rsidP="001716F8">
            <w:pPr>
              <w:rPr>
                <w:rFonts w:ascii="Arial" w:hAnsi="Arial" w:cs="Arial"/>
                <w:sz w:val="24"/>
                <w:szCs w:val="24"/>
              </w:rPr>
            </w:pPr>
            <w:r w:rsidRPr="00393677">
              <w:rPr>
                <w:rFonts w:ascii="Arial" w:hAnsi="Arial" w:cs="Arial"/>
                <w:sz w:val="24"/>
                <w:szCs w:val="24"/>
              </w:rPr>
              <w:t> </w:t>
            </w:r>
          </w:p>
          <w:p w:rsidR="001716F8" w:rsidRPr="00393677" w:rsidRDefault="001716F8" w:rsidP="001716F8">
            <w:pPr>
              <w:rPr>
                <w:rFonts w:ascii="Arial" w:hAnsi="Arial" w:cs="Arial"/>
                <w:sz w:val="24"/>
                <w:szCs w:val="24"/>
              </w:rPr>
            </w:pPr>
            <w:r w:rsidRPr="00393677">
              <w:rPr>
                <w:rFonts w:ascii="Arial" w:hAnsi="Arial" w:cs="Arial"/>
                <w:sz w:val="24"/>
                <w:szCs w:val="24"/>
              </w:rPr>
              <w:t>Changes such as your phone number or address can be updated immediately by selecting </w:t>
            </w:r>
            <w:hyperlink r:id="rId68" w:tgtFrame="_blank" w:history="1">
              <w:r w:rsidRPr="00393677">
                <w:rPr>
                  <w:rFonts w:ascii="Arial" w:hAnsi="Arial" w:cs="Arial"/>
                  <w:sz w:val="24"/>
                  <w:szCs w:val="24"/>
                </w:rPr>
                <w:t>My Account</w:t>
              </w:r>
            </w:hyperlink>
            <w:r w:rsidRPr="00393677">
              <w:rPr>
                <w:rFonts w:ascii="Arial" w:hAnsi="Arial" w:cs="Arial"/>
                <w:sz w:val="24"/>
                <w:szCs w:val="24"/>
              </w:rPr>
              <w:t xml:space="preserve"> on the UniLife homepage, and clicking the 'Update your details' link.</w:t>
            </w:r>
          </w:p>
          <w:p w:rsidR="001716F8" w:rsidRPr="00393677" w:rsidRDefault="001716F8" w:rsidP="001716F8">
            <w:pPr>
              <w:rPr>
                <w:rFonts w:ascii="Arial" w:hAnsi="Arial" w:cs="Arial"/>
                <w:sz w:val="24"/>
                <w:szCs w:val="24"/>
              </w:rPr>
            </w:pPr>
          </w:p>
          <w:p w:rsidR="001716F8" w:rsidRPr="00393677" w:rsidRDefault="001716F8" w:rsidP="001716F8">
            <w:pPr>
              <w:rPr>
                <w:rFonts w:ascii="Arial" w:hAnsi="Arial" w:cs="Arial"/>
                <w:sz w:val="24"/>
                <w:szCs w:val="24"/>
              </w:rPr>
            </w:pPr>
            <w:r w:rsidRPr="00393677">
              <w:rPr>
                <w:rFonts w:ascii="Arial" w:hAnsi="Arial" w:cs="Arial"/>
                <w:sz w:val="24"/>
                <w:szCs w:val="24"/>
              </w:rPr>
              <w:t xml:space="preserve">Changes to personal information that is normally permanent can also be made by raising a new question in </w:t>
            </w:r>
            <w:hyperlink r:id="rId69" w:history="1">
              <w:r w:rsidRPr="00393677">
                <w:rPr>
                  <w:rFonts w:ascii="Arial" w:hAnsi="Arial" w:cs="Arial"/>
                  <w:sz w:val="24"/>
                  <w:szCs w:val="24"/>
                </w:rPr>
                <w:t>Advice Zone Online</w:t>
              </w:r>
            </w:hyperlink>
            <w:r w:rsidRPr="00393677">
              <w:rPr>
                <w:rFonts w:ascii="Arial" w:hAnsi="Arial" w:cs="Arial"/>
                <w:sz w:val="24"/>
                <w:szCs w:val="24"/>
              </w:rPr>
              <w:t xml:space="preserve"> or in person at your Campus Advice Zone. Please note you will be asked for some evidence to confirm the changes. </w:t>
            </w:r>
          </w:p>
          <w:p w:rsidR="001716F8" w:rsidRPr="00393677" w:rsidRDefault="001716F8" w:rsidP="001716F8">
            <w:pPr>
              <w:rPr>
                <w:rFonts w:ascii="Arial" w:hAnsi="Arial" w:cs="Arial"/>
                <w:sz w:val="24"/>
                <w:szCs w:val="24"/>
              </w:rPr>
            </w:pPr>
            <w:r w:rsidRPr="00393677">
              <w:rPr>
                <w:rFonts w:ascii="Arial" w:hAnsi="Arial" w:cs="Arial"/>
                <w:sz w:val="24"/>
                <w:szCs w:val="24"/>
              </w:rPr>
              <w:t>https://unilife.southwales.ac.uk/</w:t>
            </w:r>
          </w:p>
          <w:p w:rsidR="001716F8" w:rsidRPr="00393677" w:rsidRDefault="001716F8" w:rsidP="001716F8">
            <w:pPr>
              <w:rPr>
                <w:rFonts w:ascii="Arial" w:hAnsi="Arial" w:cs="Arial"/>
                <w:b/>
                <w:sz w:val="24"/>
                <w:szCs w:val="24"/>
              </w:rPr>
            </w:pPr>
          </w:p>
          <w:p w:rsidR="001716F8" w:rsidRPr="00393677" w:rsidRDefault="001716F8" w:rsidP="001716F8">
            <w:pPr>
              <w:rPr>
                <w:rFonts w:ascii="Arial" w:hAnsi="Arial" w:cs="Arial"/>
                <w:b/>
                <w:sz w:val="24"/>
                <w:szCs w:val="24"/>
              </w:rPr>
            </w:pPr>
            <w:r w:rsidRPr="00393677">
              <w:rPr>
                <w:rFonts w:ascii="Arial" w:hAnsi="Arial" w:cs="Arial"/>
                <w:b/>
                <w:sz w:val="24"/>
                <w:szCs w:val="24"/>
              </w:rPr>
              <w:t>Changes to Module Registration</w:t>
            </w:r>
            <w:r w:rsidRPr="00393677">
              <w:rPr>
                <w:rFonts w:ascii="Arial" w:hAnsi="Arial" w:cs="Arial"/>
                <w:b/>
                <w:sz w:val="24"/>
                <w:szCs w:val="24"/>
              </w:rPr>
              <w:tab/>
            </w:r>
            <w:r w:rsidRPr="00393677">
              <w:rPr>
                <w:rFonts w:ascii="Arial" w:hAnsi="Arial" w:cs="Arial"/>
                <w:b/>
                <w:sz w:val="24"/>
                <w:szCs w:val="24"/>
              </w:rPr>
              <w:tab/>
            </w:r>
            <w:r w:rsidRPr="00393677">
              <w:rPr>
                <w:rFonts w:ascii="Arial" w:hAnsi="Arial" w:cs="Arial"/>
                <w:b/>
                <w:bCs/>
                <w:color w:val="FF0000"/>
                <w:sz w:val="24"/>
                <w:szCs w:val="24"/>
              </w:rPr>
              <w:t>(A)</w:t>
            </w:r>
          </w:p>
          <w:p w:rsidR="001716F8" w:rsidRPr="00393677" w:rsidRDefault="001716F8" w:rsidP="001716F8">
            <w:pPr>
              <w:rPr>
                <w:rFonts w:ascii="Arial" w:hAnsi="Arial" w:cs="Arial"/>
                <w:b/>
                <w:sz w:val="24"/>
                <w:szCs w:val="24"/>
              </w:rPr>
            </w:pPr>
          </w:p>
          <w:p w:rsidR="001716F8" w:rsidRPr="00393677" w:rsidRDefault="001716F8" w:rsidP="001716F8">
            <w:pPr>
              <w:rPr>
                <w:rFonts w:ascii="Arial" w:hAnsi="Arial" w:cs="Arial"/>
                <w:sz w:val="24"/>
                <w:szCs w:val="24"/>
              </w:rPr>
            </w:pPr>
            <w:r w:rsidRPr="00393677">
              <w:rPr>
                <w:rFonts w:ascii="Arial" w:hAnsi="Arial" w:cs="Arial"/>
                <w:sz w:val="24"/>
                <w:szCs w:val="24"/>
              </w:rPr>
              <w:t>If you decide to make changes to your course or modules, please discuss this with your Course Leader in the first instance. Module amendments can be requested through Advice Zone Online</w:t>
            </w:r>
          </w:p>
          <w:p w:rsidR="001716F8" w:rsidRPr="00393677" w:rsidRDefault="001716F8" w:rsidP="001716F8">
            <w:pPr>
              <w:rPr>
                <w:rFonts w:ascii="Arial" w:hAnsi="Arial" w:cs="Arial"/>
                <w:sz w:val="24"/>
                <w:szCs w:val="24"/>
              </w:rPr>
            </w:pPr>
          </w:p>
          <w:p w:rsidR="001716F8" w:rsidRPr="00393677" w:rsidRDefault="001716F8" w:rsidP="001716F8">
            <w:pPr>
              <w:rPr>
                <w:rFonts w:ascii="Arial" w:hAnsi="Arial" w:cs="Arial"/>
                <w:sz w:val="24"/>
                <w:szCs w:val="24"/>
              </w:rPr>
            </w:pPr>
            <w:r w:rsidRPr="00393677">
              <w:rPr>
                <w:rFonts w:ascii="Arial" w:hAnsi="Arial" w:cs="Arial"/>
                <w:sz w:val="24"/>
                <w:szCs w:val="24"/>
              </w:rPr>
              <w:t>https://unilife.southwales.ac.uk/</w:t>
            </w:r>
          </w:p>
          <w:p w:rsidR="001716F8" w:rsidRPr="00393677" w:rsidRDefault="001716F8" w:rsidP="001122D9">
            <w:pPr>
              <w:widowControl w:val="0"/>
              <w:autoSpaceDE w:val="0"/>
              <w:autoSpaceDN w:val="0"/>
              <w:adjustRightInd w:val="0"/>
              <w:rPr>
                <w:rFonts w:ascii="Arial" w:hAnsi="Arial" w:cs="Arial"/>
                <w:sz w:val="24"/>
                <w:szCs w:val="24"/>
              </w:rPr>
            </w:pPr>
          </w:p>
        </w:tc>
        <w:tc>
          <w:tcPr>
            <w:tcW w:w="2579" w:type="pct"/>
          </w:tcPr>
          <w:p w:rsidR="001F75AF" w:rsidRPr="00393677" w:rsidRDefault="001F75AF" w:rsidP="00B43E86">
            <w:pPr>
              <w:widowControl w:val="0"/>
              <w:autoSpaceDE w:val="0"/>
              <w:autoSpaceDN w:val="0"/>
              <w:adjustRightInd w:val="0"/>
              <w:rPr>
                <w:rFonts w:ascii="Arial" w:hAnsi="Arial" w:cs="Arial"/>
                <w:sz w:val="24"/>
                <w:szCs w:val="24"/>
              </w:rPr>
            </w:pPr>
          </w:p>
          <w:p w:rsidR="001F75AF" w:rsidRPr="00393677" w:rsidRDefault="001F75AF" w:rsidP="001F75AF">
            <w:pPr>
              <w:widowControl w:val="0"/>
              <w:autoSpaceDE w:val="0"/>
              <w:autoSpaceDN w:val="0"/>
              <w:adjustRightInd w:val="0"/>
              <w:ind w:left="360"/>
              <w:rPr>
                <w:rFonts w:ascii="Arial" w:hAnsi="Arial" w:cs="Arial"/>
                <w:sz w:val="24"/>
                <w:szCs w:val="24"/>
              </w:rPr>
            </w:pP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 xml:space="preserve">(p22) The Student Charter has been developed jointly by the University of South Wales and its Students’ Union to enable its students to understand what will be expected of them during their studies, and what they can expect of the University.  Please ensure you read this. Further information can be found at:  </w:t>
            </w:r>
          </w:p>
          <w:p w:rsidR="001F75AF" w:rsidRPr="00393677" w:rsidRDefault="001F75AF" w:rsidP="001F75AF">
            <w:pPr>
              <w:widowControl w:val="0"/>
              <w:autoSpaceDE w:val="0"/>
              <w:autoSpaceDN w:val="0"/>
              <w:adjustRightInd w:val="0"/>
              <w:ind w:left="360"/>
              <w:rPr>
                <w:rFonts w:ascii="Arial" w:hAnsi="Arial" w:cs="Arial"/>
                <w:sz w:val="24"/>
                <w:szCs w:val="24"/>
              </w:rPr>
            </w:pPr>
          </w:p>
          <w:p w:rsidR="001F75AF" w:rsidRPr="00393677" w:rsidRDefault="001F75AF" w:rsidP="001F75AF">
            <w:pPr>
              <w:widowControl w:val="0"/>
              <w:autoSpaceDE w:val="0"/>
              <w:autoSpaceDN w:val="0"/>
              <w:adjustRightInd w:val="0"/>
              <w:rPr>
                <w:rFonts w:ascii="Arial" w:hAnsi="Arial" w:cs="Arial"/>
                <w:sz w:val="24"/>
                <w:szCs w:val="24"/>
              </w:rPr>
            </w:pPr>
            <w:r w:rsidRPr="00393677">
              <w:rPr>
                <w:rFonts w:ascii="Arial" w:hAnsi="Arial" w:cs="Arial"/>
                <w:sz w:val="24"/>
                <w:szCs w:val="24"/>
              </w:rPr>
              <w:t>https://www.uswsu.com/the-student-charter</w:t>
            </w:r>
          </w:p>
          <w:p w:rsidR="001716F8" w:rsidRPr="00393677" w:rsidRDefault="001716F8" w:rsidP="00B43E86">
            <w:pPr>
              <w:widowControl w:val="0"/>
              <w:autoSpaceDE w:val="0"/>
              <w:autoSpaceDN w:val="0"/>
              <w:adjustRightInd w:val="0"/>
              <w:rPr>
                <w:rFonts w:ascii="Arial" w:hAnsi="Arial" w:cs="Arial"/>
                <w:sz w:val="24"/>
                <w:szCs w:val="24"/>
              </w:rPr>
            </w:pPr>
          </w:p>
          <w:p w:rsidR="001716F8" w:rsidRPr="00393677" w:rsidRDefault="001716F8" w:rsidP="001716F8">
            <w:pPr>
              <w:rPr>
                <w:rFonts w:ascii="Arial" w:hAnsi="Arial" w:cs="Arial"/>
                <w:sz w:val="24"/>
                <w:szCs w:val="24"/>
              </w:rPr>
            </w:pPr>
            <w:r w:rsidRPr="00393677">
              <w:rPr>
                <w:rFonts w:ascii="Arial" w:hAnsi="Arial" w:cs="Arial"/>
                <w:sz w:val="24"/>
                <w:szCs w:val="24"/>
              </w:rPr>
              <w:t xml:space="preserve">(p22) Information around the I.T. and social media regulations of the University can be found at the following links:  </w:t>
            </w:r>
          </w:p>
          <w:p w:rsidR="001716F8" w:rsidRPr="00393677" w:rsidRDefault="001716F8" w:rsidP="001716F8">
            <w:pPr>
              <w:rPr>
                <w:rFonts w:ascii="Arial" w:hAnsi="Arial" w:cs="Arial"/>
                <w:sz w:val="24"/>
                <w:szCs w:val="24"/>
              </w:rPr>
            </w:pPr>
          </w:p>
          <w:p w:rsidR="001716F8" w:rsidRPr="00393677" w:rsidRDefault="00BA12AE" w:rsidP="001716F8">
            <w:pPr>
              <w:rPr>
                <w:rFonts w:ascii="Arial" w:hAnsi="Arial" w:cs="Arial"/>
                <w:sz w:val="24"/>
                <w:szCs w:val="24"/>
              </w:rPr>
            </w:pPr>
            <w:hyperlink r:id="rId70" w:history="1">
              <w:r w:rsidR="001716F8" w:rsidRPr="00393677">
                <w:rPr>
                  <w:rStyle w:val="Hyperlink"/>
                  <w:rFonts w:ascii="Arial" w:hAnsi="Arial" w:cs="Arial"/>
                  <w:sz w:val="24"/>
                  <w:szCs w:val="24"/>
                </w:rPr>
                <w:t>https://its.southwales.ac.uk/policies-and-regulations/</w:t>
              </w:r>
            </w:hyperlink>
          </w:p>
          <w:p w:rsidR="001716F8" w:rsidRPr="00393677" w:rsidRDefault="001716F8" w:rsidP="001716F8">
            <w:pPr>
              <w:rPr>
                <w:rFonts w:ascii="Arial" w:hAnsi="Arial" w:cs="Arial"/>
                <w:sz w:val="24"/>
                <w:szCs w:val="24"/>
              </w:rPr>
            </w:pPr>
          </w:p>
          <w:p w:rsidR="001F75AF" w:rsidRPr="00393677" w:rsidRDefault="00BA12AE" w:rsidP="001716F8">
            <w:pPr>
              <w:rPr>
                <w:rFonts w:ascii="Arial" w:hAnsi="Arial" w:cs="Arial"/>
                <w:sz w:val="24"/>
                <w:szCs w:val="24"/>
                <w:lang w:eastAsia="ja-JP"/>
              </w:rPr>
            </w:pPr>
            <w:hyperlink r:id="rId71" w:history="1">
              <w:r w:rsidR="001716F8" w:rsidRPr="00393677">
                <w:rPr>
                  <w:rStyle w:val="Hyperlink"/>
                  <w:rFonts w:ascii="Arial" w:hAnsi="Arial" w:cs="Arial"/>
                  <w:sz w:val="24"/>
                  <w:szCs w:val="24"/>
                  <w:lang w:eastAsia="ja-JP"/>
                </w:rPr>
                <w:t>https://advice.southwales.ac.uk/a2z/social-media-facebook-twitter-and-more/</w:t>
              </w:r>
            </w:hyperlink>
          </w:p>
          <w:p w:rsidR="001716F8" w:rsidRPr="00393677" w:rsidRDefault="001716F8" w:rsidP="001716F8">
            <w:pPr>
              <w:rPr>
                <w:rFonts w:ascii="Arial" w:hAnsi="Arial" w:cs="Arial"/>
                <w:sz w:val="24"/>
                <w:szCs w:val="24"/>
                <w:lang w:eastAsia="ja-JP"/>
              </w:rPr>
            </w:pPr>
          </w:p>
          <w:p w:rsidR="001716F8" w:rsidRPr="00393677" w:rsidRDefault="001716F8" w:rsidP="001716F8">
            <w:pPr>
              <w:rPr>
                <w:rFonts w:ascii="Arial" w:hAnsi="Arial" w:cs="Arial"/>
                <w:sz w:val="24"/>
                <w:szCs w:val="24"/>
                <w:lang w:eastAsia="ja-JP"/>
              </w:rPr>
            </w:pPr>
          </w:p>
          <w:p w:rsidR="001716F8" w:rsidRPr="00393677" w:rsidRDefault="001716F8" w:rsidP="001716F8">
            <w:pPr>
              <w:rPr>
                <w:rFonts w:ascii="Arial" w:hAnsi="Arial" w:cs="Arial"/>
                <w:sz w:val="24"/>
                <w:szCs w:val="24"/>
                <w:lang w:eastAsia="ja-JP"/>
              </w:rPr>
            </w:pPr>
          </w:p>
          <w:p w:rsidR="001716F8" w:rsidRPr="00393677" w:rsidRDefault="001716F8" w:rsidP="001716F8">
            <w:pPr>
              <w:rPr>
                <w:rFonts w:ascii="Arial" w:hAnsi="Arial" w:cs="Arial"/>
                <w:sz w:val="24"/>
                <w:szCs w:val="24"/>
                <w:lang w:eastAsia="ja-JP"/>
              </w:rPr>
            </w:pPr>
          </w:p>
          <w:p w:rsidR="001716F8" w:rsidRPr="00393677" w:rsidRDefault="001716F8" w:rsidP="001716F8">
            <w:pPr>
              <w:rPr>
                <w:rFonts w:ascii="Arial" w:hAnsi="Arial" w:cs="Arial"/>
                <w:sz w:val="24"/>
                <w:szCs w:val="24"/>
                <w:lang w:eastAsia="ja-JP"/>
              </w:rPr>
            </w:pPr>
          </w:p>
          <w:p w:rsidR="001716F8" w:rsidRPr="00393677" w:rsidRDefault="001716F8" w:rsidP="001716F8">
            <w:pPr>
              <w:rPr>
                <w:rFonts w:ascii="Arial" w:hAnsi="Arial" w:cs="Arial"/>
                <w:sz w:val="24"/>
                <w:szCs w:val="24"/>
                <w:lang w:eastAsia="ja-JP"/>
              </w:rPr>
            </w:pPr>
          </w:p>
          <w:p w:rsidR="00393677" w:rsidRDefault="00393677" w:rsidP="001716F8">
            <w:pPr>
              <w:pStyle w:val="NormalWeb"/>
              <w:shd w:val="clear" w:color="auto" w:fill="FFFFFF"/>
              <w:spacing w:before="0" w:beforeAutospacing="0" w:after="0" w:afterAutospacing="0"/>
              <w:rPr>
                <w:rFonts w:ascii="Arial" w:hAnsi="Arial" w:cs="Arial"/>
                <w:b/>
                <w:iCs/>
              </w:rPr>
            </w:pPr>
          </w:p>
          <w:p w:rsidR="00393677" w:rsidRDefault="00393677" w:rsidP="001716F8">
            <w:pPr>
              <w:pStyle w:val="NormalWeb"/>
              <w:shd w:val="clear" w:color="auto" w:fill="FFFFFF"/>
              <w:spacing w:before="0" w:beforeAutospacing="0" w:after="0" w:afterAutospacing="0"/>
              <w:rPr>
                <w:rFonts w:ascii="Arial" w:hAnsi="Arial" w:cs="Arial"/>
                <w:b/>
                <w:iCs/>
              </w:rPr>
            </w:pPr>
          </w:p>
          <w:p w:rsidR="00393677" w:rsidRDefault="00393677" w:rsidP="001716F8">
            <w:pPr>
              <w:pStyle w:val="NormalWeb"/>
              <w:shd w:val="clear" w:color="auto" w:fill="FFFFFF"/>
              <w:spacing w:before="0" w:beforeAutospacing="0" w:after="0" w:afterAutospacing="0"/>
              <w:rPr>
                <w:rFonts w:ascii="Arial" w:hAnsi="Arial" w:cs="Arial"/>
                <w:b/>
                <w:iCs/>
              </w:rPr>
            </w:pPr>
          </w:p>
          <w:p w:rsidR="001716F8" w:rsidRPr="00393677" w:rsidRDefault="001716F8" w:rsidP="001716F8">
            <w:pPr>
              <w:pStyle w:val="NormalWeb"/>
              <w:shd w:val="clear" w:color="auto" w:fill="FFFFFF"/>
              <w:spacing w:before="0" w:beforeAutospacing="0" w:after="0" w:afterAutospacing="0"/>
              <w:rPr>
                <w:rFonts w:ascii="Arial" w:hAnsi="Arial" w:cs="Arial"/>
                <w:b/>
                <w:iCs/>
              </w:rPr>
            </w:pPr>
            <w:r w:rsidRPr="00393677">
              <w:rPr>
                <w:rFonts w:ascii="Arial" w:hAnsi="Arial" w:cs="Arial"/>
                <w:b/>
                <w:iCs/>
              </w:rPr>
              <w:t>Email and Online Resources</w:t>
            </w:r>
            <w:r w:rsidRPr="00393677">
              <w:rPr>
                <w:rFonts w:ascii="Arial" w:hAnsi="Arial" w:cs="Arial"/>
                <w:b/>
                <w:iCs/>
              </w:rPr>
              <w:tab/>
            </w:r>
            <w:r w:rsidRPr="00393677">
              <w:rPr>
                <w:rFonts w:ascii="Arial" w:hAnsi="Arial" w:cs="Arial"/>
                <w:b/>
                <w:bCs/>
                <w:color w:val="FF0000"/>
              </w:rPr>
              <w:t>(A)</w:t>
            </w:r>
          </w:p>
          <w:p w:rsidR="001716F8" w:rsidRPr="00393677" w:rsidRDefault="001716F8" w:rsidP="001716F8">
            <w:pPr>
              <w:pStyle w:val="NormalWeb"/>
              <w:shd w:val="clear" w:color="auto" w:fill="FFFFFF"/>
              <w:spacing w:before="0" w:beforeAutospacing="0" w:after="0" w:afterAutospacing="0"/>
              <w:rPr>
                <w:rFonts w:ascii="Arial" w:hAnsi="Arial" w:cs="Arial"/>
                <w:iCs/>
              </w:rPr>
            </w:pPr>
          </w:p>
          <w:p w:rsidR="001716F8" w:rsidRPr="00393677" w:rsidRDefault="001716F8" w:rsidP="001716F8">
            <w:pPr>
              <w:pStyle w:val="NormalWeb"/>
              <w:shd w:val="clear" w:color="auto" w:fill="FFFFFF"/>
              <w:spacing w:before="0" w:beforeAutospacing="0" w:after="0" w:afterAutospacing="0"/>
              <w:rPr>
                <w:rFonts w:ascii="Arial" w:hAnsi="Arial" w:cs="Arial"/>
              </w:rPr>
            </w:pPr>
            <w:r w:rsidRPr="00393677">
              <w:rPr>
                <w:rFonts w:ascii="Arial" w:hAnsi="Arial" w:cs="Arial"/>
                <w:iCs/>
              </w:rPr>
              <w:t xml:space="preserve">The University provides a web portal, UniLife, which brings together various student websites, services, news and events.  You can also book appointments, make payments, log into Blackboard, check your calendar, access file storage space and your University e-mail account. You need to check your university email address regularly as the University will </w:t>
            </w:r>
            <w:r w:rsidRPr="00393677">
              <w:rPr>
                <w:rFonts w:ascii="Arial" w:hAnsi="Arial" w:cs="Arial"/>
                <w:b/>
                <w:iCs/>
              </w:rPr>
              <w:t>only</w:t>
            </w:r>
            <w:r w:rsidRPr="00393677">
              <w:rPr>
                <w:rFonts w:ascii="Arial" w:hAnsi="Arial" w:cs="Arial"/>
                <w:iCs/>
              </w:rPr>
              <w:t xml:space="preserve"> communicate with you through your university account.  </w:t>
            </w:r>
            <w:r w:rsidRPr="00393677">
              <w:rPr>
                <w:rFonts w:ascii="Arial" w:hAnsi="Arial" w:cs="Arial"/>
              </w:rPr>
              <w:t>https://unilife.southwales.ac.uk</w:t>
            </w:r>
          </w:p>
          <w:p w:rsidR="001716F8" w:rsidRPr="00393677" w:rsidRDefault="001716F8" w:rsidP="001716F8">
            <w:pPr>
              <w:pStyle w:val="NormalWeb"/>
              <w:shd w:val="clear" w:color="auto" w:fill="FFFFFF"/>
              <w:spacing w:before="0" w:beforeAutospacing="0" w:after="0" w:afterAutospacing="0"/>
              <w:rPr>
                <w:rFonts w:ascii="Arial" w:hAnsi="Arial" w:cs="Arial"/>
              </w:rPr>
            </w:pPr>
          </w:p>
          <w:p w:rsidR="001716F8" w:rsidRPr="00393677" w:rsidRDefault="001716F8" w:rsidP="001716F8">
            <w:pPr>
              <w:rPr>
                <w:rFonts w:ascii="Arial" w:hAnsi="Arial" w:cs="Arial"/>
                <w:sz w:val="24"/>
                <w:szCs w:val="24"/>
              </w:rPr>
            </w:pPr>
            <w:r w:rsidRPr="00393677">
              <w:rPr>
                <w:rFonts w:ascii="Arial" w:hAnsi="Arial" w:cs="Arial"/>
                <w:b/>
                <w:sz w:val="24"/>
                <w:szCs w:val="24"/>
              </w:rPr>
              <w:t xml:space="preserve">Changes to Personal Details </w:t>
            </w:r>
            <w:r w:rsidRPr="00393677">
              <w:rPr>
                <w:rFonts w:ascii="Arial" w:hAnsi="Arial" w:cs="Arial"/>
                <w:b/>
                <w:sz w:val="24"/>
                <w:szCs w:val="24"/>
              </w:rPr>
              <w:tab/>
            </w:r>
            <w:r w:rsidRPr="00393677">
              <w:rPr>
                <w:rFonts w:ascii="Arial" w:hAnsi="Arial" w:cs="Arial"/>
                <w:b/>
                <w:bCs/>
                <w:color w:val="FF0000"/>
                <w:sz w:val="24"/>
                <w:szCs w:val="24"/>
              </w:rPr>
              <w:t>(A)</w:t>
            </w:r>
          </w:p>
          <w:p w:rsidR="001716F8" w:rsidRPr="00393677" w:rsidRDefault="001716F8" w:rsidP="001716F8">
            <w:pPr>
              <w:rPr>
                <w:rFonts w:ascii="Arial" w:hAnsi="Arial" w:cs="Arial"/>
                <w:sz w:val="24"/>
                <w:szCs w:val="24"/>
              </w:rPr>
            </w:pPr>
          </w:p>
          <w:p w:rsidR="001716F8" w:rsidRPr="00393677" w:rsidRDefault="001716F8" w:rsidP="001716F8">
            <w:pPr>
              <w:rPr>
                <w:rFonts w:ascii="Arial" w:hAnsi="Arial" w:cs="Arial"/>
                <w:sz w:val="24"/>
                <w:szCs w:val="24"/>
              </w:rPr>
            </w:pPr>
            <w:r w:rsidRPr="00393677">
              <w:rPr>
                <w:rFonts w:ascii="Arial" w:hAnsi="Arial" w:cs="Arial"/>
                <w:sz w:val="24"/>
                <w:szCs w:val="24"/>
              </w:rPr>
              <w:t>We understand that the personal information you provide to the University at enrolment may change but it is vital that we have accurate contact details for you. We also need your accurate full name as it will be used for formal documentation such as your Transcripts and Certificates.</w:t>
            </w:r>
          </w:p>
          <w:p w:rsidR="001716F8" w:rsidRPr="00393677" w:rsidRDefault="001716F8" w:rsidP="001716F8">
            <w:pPr>
              <w:rPr>
                <w:rFonts w:ascii="Arial" w:hAnsi="Arial" w:cs="Arial"/>
                <w:sz w:val="24"/>
                <w:szCs w:val="24"/>
              </w:rPr>
            </w:pPr>
            <w:r w:rsidRPr="00393677">
              <w:rPr>
                <w:rFonts w:ascii="Arial" w:hAnsi="Arial" w:cs="Arial"/>
                <w:sz w:val="24"/>
                <w:szCs w:val="24"/>
              </w:rPr>
              <w:t> </w:t>
            </w:r>
          </w:p>
          <w:p w:rsidR="001716F8" w:rsidRPr="00393677" w:rsidRDefault="001716F8" w:rsidP="001716F8">
            <w:pPr>
              <w:rPr>
                <w:rFonts w:ascii="Arial" w:hAnsi="Arial" w:cs="Arial"/>
                <w:sz w:val="24"/>
                <w:szCs w:val="24"/>
              </w:rPr>
            </w:pPr>
            <w:r w:rsidRPr="00393677">
              <w:rPr>
                <w:rFonts w:ascii="Arial" w:hAnsi="Arial" w:cs="Arial"/>
                <w:sz w:val="24"/>
                <w:szCs w:val="24"/>
              </w:rPr>
              <w:t>Changes such as your phone number or address can be updated immediately by selecting </w:t>
            </w:r>
            <w:hyperlink r:id="rId72" w:tgtFrame="_blank" w:history="1">
              <w:r w:rsidRPr="00393677">
                <w:rPr>
                  <w:rFonts w:ascii="Arial" w:hAnsi="Arial" w:cs="Arial"/>
                  <w:sz w:val="24"/>
                  <w:szCs w:val="24"/>
                </w:rPr>
                <w:t>’Your Account</w:t>
              </w:r>
            </w:hyperlink>
            <w:r w:rsidRPr="00393677">
              <w:rPr>
                <w:rFonts w:ascii="Arial" w:hAnsi="Arial" w:cs="Arial"/>
                <w:sz w:val="24"/>
                <w:szCs w:val="24"/>
              </w:rPr>
              <w:t xml:space="preserve"> on the UniLife homepage, and the 'Update your details' button.</w:t>
            </w:r>
          </w:p>
          <w:p w:rsidR="001716F8" w:rsidRPr="00393677" w:rsidRDefault="001716F8" w:rsidP="001716F8">
            <w:pPr>
              <w:rPr>
                <w:rFonts w:ascii="Arial" w:hAnsi="Arial" w:cs="Arial"/>
                <w:sz w:val="24"/>
                <w:szCs w:val="24"/>
              </w:rPr>
            </w:pPr>
          </w:p>
          <w:p w:rsidR="001716F8" w:rsidRPr="00393677" w:rsidRDefault="001716F8" w:rsidP="001716F8">
            <w:pPr>
              <w:rPr>
                <w:rFonts w:ascii="Arial" w:hAnsi="Arial" w:cs="Arial"/>
                <w:sz w:val="24"/>
                <w:szCs w:val="24"/>
              </w:rPr>
            </w:pPr>
            <w:r w:rsidRPr="00393677">
              <w:rPr>
                <w:rFonts w:ascii="Arial" w:hAnsi="Arial" w:cs="Arial"/>
                <w:sz w:val="24"/>
                <w:szCs w:val="24"/>
              </w:rPr>
              <w:t xml:space="preserve">Changes to personal information that is normally permanent can also be made by raising a new question in </w:t>
            </w:r>
            <w:hyperlink r:id="rId73" w:history="1">
              <w:r w:rsidRPr="00393677">
                <w:rPr>
                  <w:rFonts w:ascii="Arial" w:hAnsi="Arial" w:cs="Arial"/>
                  <w:sz w:val="24"/>
                  <w:szCs w:val="24"/>
                </w:rPr>
                <w:t>Advice Zone Online</w:t>
              </w:r>
            </w:hyperlink>
            <w:r w:rsidRPr="00393677">
              <w:rPr>
                <w:rFonts w:ascii="Arial" w:hAnsi="Arial" w:cs="Arial"/>
                <w:sz w:val="24"/>
                <w:szCs w:val="24"/>
              </w:rPr>
              <w:t xml:space="preserve"> https://advicezone.southwales.ac.uk or in person at your Campus Advice Zone. Please note you will be asked for some evidence to confirm the changes. </w:t>
            </w:r>
          </w:p>
          <w:p w:rsidR="001716F8" w:rsidRPr="00393677" w:rsidRDefault="001716F8" w:rsidP="001716F8">
            <w:pPr>
              <w:rPr>
                <w:rFonts w:ascii="Arial" w:hAnsi="Arial" w:cs="Arial"/>
                <w:sz w:val="24"/>
                <w:szCs w:val="24"/>
              </w:rPr>
            </w:pPr>
          </w:p>
          <w:p w:rsidR="001716F8" w:rsidRPr="00393677" w:rsidRDefault="001716F8" w:rsidP="001716F8">
            <w:pPr>
              <w:rPr>
                <w:rFonts w:ascii="Arial" w:hAnsi="Arial" w:cs="Arial"/>
                <w:b/>
                <w:sz w:val="24"/>
                <w:szCs w:val="24"/>
              </w:rPr>
            </w:pPr>
          </w:p>
          <w:p w:rsidR="001716F8" w:rsidRPr="00393677" w:rsidRDefault="001716F8" w:rsidP="001716F8">
            <w:pPr>
              <w:rPr>
                <w:rFonts w:ascii="Arial" w:hAnsi="Arial" w:cs="Arial"/>
                <w:b/>
                <w:sz w:val="24"/>
                <w:szCs w:val="24"/>
              </w:rPr>
            </w:pPr>
            <w:r w:rsidRPr="00393677">
              <w:rPr>
                <w:rFonts w:ascii="Arial" w:hAnsi="Arial" w:cs="Arial"/>
                <w:b/>
                <w:sz w:val="24"/>
                <w:szCs w:val="24"/>
              </w:rPr>
              <w:t>Changes to Module Registration</w:t>
            </w:r>
            <w:r w:rsidRPr="00393677">
              <w:rPr>
                <w:rFonts w:ascii="Arial" w:hAnsi="Arial" w:cs="Arial"/>
                <w:b/>
                <w:sz w:val="24"/>
                <w:szCs w:val="24"/>
              </w:rPr>
              <w:tab/>
            </w:r>
            <w:r w:rsidRPr="00393677">
              <w:rPr>
                <w:rFonts w:ascii="Arial" w:hAnsi="Arial" w:cs="Arial"/>
                <w:b/>
                <w:sz w:val="24"/>
                <w:szCs w:val="24"/>
              </w:rPr>
              <w:tab/>
            </w:r>
            <w:r w:rsidRPr="00393677">
              <w:rPr>
                <w:rFonts w:ascii="Arial" w:hAnsi="Arial" w:cs="Arial"/>
                <w:b/>
                <w:bCs/>
                <w:color w:val="FF0000"/>
                <w:sz w:val="24"/>
                <w:szCs w:val="24"/>
              </w:rPr>
              <w:t>(A)</w:t>
            </w:r>
          </w:p>
          <w:p w:rsidR="001716F8" w:rsidRPr="00393677" w:rsidRDefault="001716F8" w:rsidP="001716F8">
            <w:pPr>
              <w:rPr>
                <w:rFonts w:ascii="Arial" w:hAnsi="Arial" w:cs="Arial"/>
                <w:b/>
                <w:sz w:val="24"/>
                <w:szCs w:val="24"/>
              </w:rPr>
            </w:pPr>
          </w:p>
          <w:p w:rsidR="001716F8" w:rsidRPr="00393677" w:rsidRDefault="001716F8" w:rsidP="001716F8">
            <w:pPr>
              <w:rPr>
                <w:rFonts w:ascii="Arial" w:hAnsi="Arial" w:cs="Arial"/>
                <w:sz w:val="24"/>
                <w:szCs w:val="24"/>
              </w:rPr>
            </w:pPr>
            <w:r w:rsidRPr="00393677">
              <w:rPr>
                <w:rFonts w:ascii="Arial" w:hAnsi="Arial" w:cs="Arial"/>
                <w:sz w:val="24"/>
                <w:szCs w:val="24"/>
              </w:rPr>
              <w:t xml:space="preserve">If you decide to make changes to your course or modules, please discuss this with your Course Leader in the first instance. Module amendments can be requested through Advice Zone Online </w:t>
            </w:r>
            <w:r w:rsidRPr="00393677">
              <w:rPr>
                <w:rFonts w:ascii="Arial" w:hAnsi="Arial" w:cs="Arial"/>
                <w:sz w:val="24"/>
                <w:szCs w:val="24"/>
                <w:lang w:eastAsia="ja-JP"/>
              </w:rPr>
              <w:t>https://advicezone.southwales.ac.uk/</w:t>
            </w:r>
          </w:p>
          <w:p w:rsidR="001716F8" w:rsidRPr="00393677" w:rsidRDefault="001716F8" w:rsidP="001716F8">
            <w:pPr>
              <w:rPr>
                <w:rFonts w:ascii="Arial" w:hAnsi="Arial" w:cs="Arial"/>
                <w:sz w:val="24"/>
                <w:szCs w:val="24"/>
              </w:rPr>
            </w:pPr>
          </w:p>
          <w:p w:rsidR="001716F8" w:rsidRPr="00393677" w:rsidRDefault="001716F8" w:rsidP="001716F8">
            <w:pPr>
              <w:rPr>
                <w:rFonts w:ascii="Arial" w:hAnsi="Arial" w:cs="Arial"/>
                <w:sz w:val="24"/>
                <w:szCs w:val="24"/>
              </w:rPr>
            </w:pPr>
            <w:r w:rsidRPr="00393677">
              <w:rPr>
                <w:rFonts w:ascii="Arial" w:hAnsi="Arial" w:cs="Arial"/>
                <w:sz w:val="24"/>
                <w:szCs w:val="24"/>
              </w:rPr>
              <w:t>https://unilife.southwales.ac.uk/</w:t>
            </w:r>
          </w:p>
          <w:p w:rsidR="001716F8" w:rsidRPr="00393677" w:rsidRDefault="001716F8" w:rsidP="001716F8">
            <w:pPr>
              <w:rPr>
                <w:rFonts w:ascii="Arial" w:hAnsi="Arial" w:cs="Arial"/>
                <w:sz w:val="24"/>
                <w:szCs w:val="24"/>
              </w:rPr>
            </w:pPr>
          </w:p>
        </w:tc>
      </w:tr>
      <w:tr w:rsidR="00393677" w:rsidRPr="00393677" w:rsidTr="00393677">
        <w:tc>
          <w:tcPr>
            <w:tcW w:w="738" w:type="pct"/>
          </w:tcPr>
          <w:p w:rsidR="001716F8" w:rsidRPr="00393677" w:rsidRDefault="001716F8" w:rsidP="00FC61D6">
            <w:pPr>
              <w:rPr>
                <w:rFonts w:ascii="Arial" w:hAnsi="Arial" w:cs="Arial"/>
                <w:sz w:val="24"/>
                <w:szCs w:val="24"/>
              </w:rPr>
            </w:pPr>
            <w:r w:rsidRPr="00393677">
              <w:rPr>
                <w:rFonts w:ascii="Arial" w:hAnsi="Arial" w:cs="Arial"/>
                <w:sz w:val="24"/>
                <w:szCs w:val="24"/>
              </w:rPr>
              <w:t>22</w:t>
            </w:r>
          </w:p>
          <w:p w:rsidR="001716F8" w:rsidRPr="00393677" w:rsidRDefault="001716F8" w:rsidP="00FC61D6">
            <w:pPr>
              <w:rPr>
                <w:rFonts w:ascii="Arial" w:hAnsi="Arial" w:cs="Arial"/>
                <w:sz w:val="24"/>
                <w:szCs w:val="24"/>
              </w:rPr>
            </w:pPr>
          </w:p>
          <w:p w:rsidR="001122D9" w:rsidRPr="00393677" w:rsidRDefault="001122D9" w:rsidP="00FC61D6">
            <w:pPr>
              <w:rPr>
                <w:rFonts w:ascii="Arial" w:hAnsi="Arial" w:cs="Arial"/>
                <w:sz w:val="24"/>
                <w:szCs w:val="24"/>
              </w:rPr>
            </w:pPr>
            <w:r w:rsidRPr="00393677">
              <w:rPr>
                <w:rFonts w:ascii="Arial" w:hAnsi="Arial" w:cs="Arial"/>
                <w:sz w:val="24"/>
                <w:szCs w:val="24"/>
              </w:rPr>
              <w:t xml:space="preserve">Welsh at University of South Wales / </w:t>
            </w:r>
            <w:proofErr w:type="spellStart"/>
            <w:r w:rsidRPr="00393677">
              <w:rPr>
                <w:rFonts w:ascii="Arial" w:hAnsi="Arial" w:cs="Arial"/>
                <w:sz w:val="24"/>
                <w:szCs w:val="24"/>
              </w:rPr>
              <w:t>Cymraeg</w:t>
            </w:r>
            <w:proofErr w:type="spellEnd"/>
            <w:r w:rsidRPr="00393677">
              <w:rPr>
                <w:rFonts w:ascii="Arial" w:hAnsi="Arial" w:cs="Arial"/>
                <w:sz w:val="24"/>
                <w:szCs w:val="24"/>
              </w:rPr>
              <w:t xml:space="preserve"> </w:t>
            </w:r>
            <w:proofErr w:type="spellStart"/>
            <w:r w:rsidRPr="00393677">
              <w:rPr>
                <w:rFonts w:ascii="Arial" w:hAnsi="Arial" w:cs="Arial"/>
                <w:sz w:val="24"/>
                <w:szCs w:val="24"/>
              </w:rPr>
              <w:t>ym</w:t>
            </w:r>
            <w:proofErr w:type="spellEnd"/>
            <w:r w:rsidRPr="00393677">
              <w:rPr>
                <w:rFonts w:ascii="Arial" w:hAnsi="Arial" w:cs="Arial"/>
                <w:sz w:val="24"/>
                <w:szCs w:val="24"/>
              </w:rPr>
              <w:t xml:space="preserve"> </w:t>
            </w:r>
            <w:proofErr w:type="spellStart"/>
            <w:r w:rsidRPr="00393677">
              <w:rPr>
                <w:rFonts w:ascii="Arial" w:hAnsi="Arial" w:cs="Arial"/>
                <w:sz w:val="24"/>
                <w:szCs w:val="24"/>
              </w:rPr>
              <w:t>Mhrifysgol</w:t>
            </w:r>
            <w:proofErr w:type="spellEnd"/>
            <w:r w:rsidRPr="00393677">
              <w:rPr>
                <w:rFonts w:ascii="Arial" w:hAnsi="Arial" w:cs="Arial"/>
                <w:sz w:val="24"/>
                <w:szCs w:val="24"/>
              </w:rPr>
              <w:t xml:space="preserve"> De </w:t>
            </w:r>
            <w:proofErr w:type="spellStart"/>
            <w:r w:rsidRPr="00393677">
              <w:rPr>
                <w:rFonts w:ascii="Arial" w:hAnsi="Arial" w:cs="Arial"/>
                <w:sz w:val="24"/>
                <w:szCs w:val="24"/>
              </w:rPr>
              <w:t>Cymru</w:t>
            </w:r>
            <w:proofErr w:type="spellEnd"/>
            <w:r w:rsidRPr="00393677">
              <w:rPr>
                <w:rFonts w:ascii="Arial" w:hAnsi="Arial" w:cs="Arial"/>
                <w:sz w:val="24"/>
                <w:szCs w:val="24"/>
              </w:rPr>
              <w:t xml:space="preserve">  </w:t>
            </w:r>
          </w:p>
        </w:tc>
        <w:tc>
          <w:tcPr>
            <w:tcW w:w="1683" w:type="pct"/>
          </w:tcPr>
          <w:p w:rsidR="001716F8" w:rsidRPr="00393677" w:rsidRDefault="001716F8" w:rsidP="001716F8">
            <w:pPr>
              <w:widowControl w:val="0"/>
              <w:autoSpaceDE w:val="0"/>
              <w:autoSpaceDN w:val="0"/>
              <w:adjustRightInd w:val="0"/>
              <w:rPr>
                <w:rFonts w:ascii="Arial" w:hAnsi="Arial" w:cs="Arial"/>
                <w:sz w:val="24"/>
                <w:szCs w:val="24"/>
              </w:rPr>
            </w:pPr>
          </w:p>
          <w:p w:rsidR="001716F8" w:rsidRPr="00393677" w:rsidRDefault="001716F8" w:rsidP="001716F8">
            <w:pPr>
              <w:widowControl w:val="0"/>
              <w:autoSpaceDE w:val="0"/>
              <w:autoSpaceDN w:val="0"/>
              <w:adjustRightInd w:val="0"/>
              <w:rPr>
                <w:rFonts w:ascii="Arial" w:hAnsi="Arial" w:cs="Arial"/>
                <w:sz w:val="24"/>
                <w:szCs w:val="24"/>
              </w:rPr>
            </w:pPr>
          </w:p>
          <w:p w:rsidR="001716F8" w:rsidRPr="00393677" w:rsidRDefault="00BA12AE" w:rsidP="001716F8">
            <w:pPr>
              <w:widowControl w:val="0"/>
              <w:autoSpaceDE w:val="0"/>
              <w:autoSpaceDN w:val="0"/>
              <w:adjustRightInd w:val="0"/>
              <w:rPr>
                <w:rFonts w:ascii="Arial" w:hAnsi="Arial" w:cs="Arial"/>
                <w:sz w:val="24"/>
                <w:szCs w:val="24"/>
              </w:rPr>
            </w:pPr>
            <w:hyperlink r:id="rId74" w:history="1">
              <w:r w:rsidR="001716F8" w:rsidRPr="00393677">
                <w:rPr>
                  <w:rStyle w:val="Hyperlink"/>
                  <w:rFonts w:ascii="Arial" w:hAnsi="Arial" w:cs="Arial"/>
                  <w:sz w:val="24"/>
                  <w:szCs w:val="24"/>
                </w:rPr>
                <w:t>http://unilife.southwales.ac.uk/pages/3083-welsh-at-university-of-south-wales-cymraeg-ym-mhrifysgol-de-cymru</w:t>
              </w:r>
            </w:hyperlink>
          </w:p>
          <w:p w:rsidR="001716F8" w:rsidRPr="00393677" w:rsidRDefault="001716F8" w:rsidP="001716F8">
            <w:pPr>
              <w:widowControl w:val="0"/>
              <w:autoSpaceDE w:val="0"/>
              <w:autoSpaceDN w:val="0"/>
              <w:adjustRightInd w:val="0"/>
              <w:rPr>
                <w:rFonts w:ascii="Arial" w:hAnsi="Arial" w:cs="Arial"/>
                <w:sz w:val="24"/>
                <w:szCs w:val="24"/>
              </w:rPr>
            </w:pPr>
          </w:p>
          <w:p w:rsidR="001716F8" w:rsidRPr="00393677" w:rsidRDefault="001716F8" w:rsidP="001716F8">
            <w:pPr>
              <w:rPr>
                <w:rFonts w:ascii="Arial" w:hAnsi="Arial" w:cs="Arial"/>
                <w:b/>
                <w:sz w:val="24"/>
                <w:szCs w:val="24"/>
              </w:rPr>
            </w:pPr>
            <w:r w:rsidRPr="00393677">
              <w:rPr>
                <w:rFonts w:ascii="Arial" w:hAnsi="Arial" w:cs="Arial"/>
                <w:b/>
                <w:sz w:val="24"/>
                <w:szCs w:val="24"/>
              </w:rPr>
              <w:t>*A Welsh-medium version of this handbook is available. Please contact your course leader for a copy.</w:t>
            </w:r>
          </w:p>
          <w:p w:rsidR="001122D9" w:rsidRPr="00393677" w:rsidRDefault="001122D9" w:rsidP="001122D9">
            <w:pPr>
              <w:widowControl w:val="0"/>
              <w:autoSpaceDE w:val="0"/>
              <w:autoSpaceDN w:val="0"/>
              <w:adjustRightInd w:val="0"/>
              <w:rPr>
                <w:rFonts w:ascii="Arial" w:hAnsi="Arial" w:cs="Arial"/>
                <w:sz w:val="24"/>
                <w:szCs w:val="24"/>
              </w:rPr>
            </w:pPr>
          </w:p>
        </w:tc>
        <w:tc>
          <w:tcPr>
            <w:tcW w:w="2579" w:type="pct"/>
          </w:tcPr>
          <w:p w:rsidR="001716F8" w:rsidRPr="00393677" w:rsidRDefault="001716F8" w:rsidP="00B43E86">
            <w:pPr>
              <w:widowControl w:val="0"/>
              <w:autoSpaceDE w:val="0"/>
              <w:autoSpaceDN w:val="0"/>
              <w:adjustRightInd w:val="0"/>
              <w:rPr>
                <w:rFonts w:ascii="Arial" w:hAnsi="Arial" w:cs="Arial"/>
                <w:sz w:val="24"/>
                <w:szCs w:val="24"/>
              </w:rPr>
            </w:pPr>
          </w:p>
          <w:p w:rsidR="001716F8" w:rsidRPr="00393677" w:rsidRDefault="001716F8" w:rsidP="00B43E86">
            <w:pPr>
              <w:widowControl w:val="0"/>
              <w:autoSpaceDE w:val="0"/>
              <w:autoSpaceDN w:val="0"/>
              <w:adjustRightInd w:val="0"/>
              <w:rPr>
                <w:rFonts w:ascii="Arial" w:hAnsi="Arial" w:cs="Arial"/>
                <w:sz w:val="24"/>
                <w:szCs w:val="24"/>
              </w:rPr>
            </w:pPr>
          </w:p>
          <w:p w:rsidR="001716F8" w:rsidRPr="00393677" w:rsidRDefault="001716F8" w:rsidP="00B43E86">
            <w:pPr>
              <w:widowControl w:val="0"/>
              <w:autoSpaceDE w:val="0"/>
              <w:autoSpaceDN w:val="0"/>
              <w:adjustRightInd w:val="0"/>
              <w:rPr>
                <w:rFonts w:ascii="Arial" w:hAnsi="Arial" w:cs="Arial"/>
                <w:sz w:val="24"/>
                <w:szCs w:val="24"/>
              </w:rPr>
            </w:pPr>
            <w:r w:rsidRPr="00393677">
              <w:rPr>
                <w:rFonts w:ascii="Arial" w:hAnsi="Arial" w:cs="Arial"/>
                <w:sz w:val="24"/>
                <w:szCs w:val="24"/>
              </w:rPr>
              <w:t xml:space="preserve">(p24) </w:t>
            </w:r>
            <w:hyperlink r:id="rId75" w:history="1">
              <w:r w:rsidRPr="00393677">
                <w:rPr>
                  <w:rStyle w:val="Hyperlink"/>
                  <w:rFonts w:ascii="Arial" w:hAnsi="Arial" w:cs="Arial"/>
                  <w:sz w:val="24"/>
                  <w:szCs w:val="24"/>
                </w:rPr>
                <w:t>https://cymraeg.decymru.ac.uk/welsh-usw/</w:t>
              </w:r>
            </w:hyperlink>
          </w:p>
          <w:p w:rsidR="001716F8" w:rsidRPr="00393677" w:rsidRDefault="001716F8" w:rsidP="00B43E86">
            <w:pPr>
              <w:widowControl w:val="0"/>
              <w:autoSpaceDE w:val="0"/>
              <w:autoSpaceDN w:val="0"/>
              <w:adjustRightInd w:val="0"/>
              <w:rPr>
                <w:rFonts w:ascii="Arial" w:hAnsi="Arial" w:cs="Arial"/>
                <w:sz w:val="24"/>
                <w:szCs w:val="24"/>
              </w:rPr>
            </w:pPr>
          </w:p>
          <w:p w:rsidR="001122D9" w:rsidRPr="00393677" w:rsidRDefault="001122D9" w:rsidP="00F27470">
            <w:pPr>
              <w:pStyle w:val="NormalWeb"/>
              <w:shd w:val="clear" w:color="auto" w:fill="FFFFFF"/>
              <w:spacing w:before="0" w:beforeAutospacing="0" w:after="0" w:afterAutospacing="0"/>
              <w:rPr>
                <w:rFonts w:ascii="Arial" w:hAnsi="Arial" w:cs="Arial"/>
                <w:b/>
                <w:iCs/>
              </w:rPr>
            </w:pPr>
          </w:p>
        </w:tc>
      </w:tr>
      <w:tr w:rsidR="00393677" w:rsidRPr="00393677" w:rsidTr="00393677">
        <w:tc>
          <w:tcPr>
            <w:tcW w:w="738" w:type="pct"/>
          </w:tcPr>
          <w:p w:rsidR="001716F8" w:rsidRPr="00393677" w:rsidRDefault="00B43E86" w:rsidP="00FC61D6">
            <w:pPr>
              <w:rPr>
                <w:rFonts w:ascii="Arial" w:hAnsi="Arial" w:cs="Arial"/>
                <w:sz w:val="24"/>
                <w:szCs w:val="24"/>
              </w:rPr>
            </w:pPr>
            <w:r w:rsidRPr="00393677">
              <w:rPr>
                <w:rFonts w:ascii="Arial" w:hAnsi="Arial" w:cs="Arial"/>
                <w:sz w:val="24"/>
                <w:szCs w:val="24"/>
              </w:rPr>
              <w:t xml:space="preserve">24 </w:t>
            </w:r>
          </w:p>
          <w:p w:rsidR="00B43E86" w:rsidRPr="00393677" w:rsidRDefault="00A955A5" w:rsidP="00FC61D6">
            <w:pPr>
              <w:rPr>
                <w:rFonts w:ascii="Arial" w:hAnsi="Arial" w:cs="Arial"/>
                <w:sz w:val="24"/>
                <w:szCs w:val="24"/>
              </w:rPr>
            </w:pPr>
            <w:r w:rsidRPr="00393677">
              <w:rPr>
                <w:rFonts w:ascii="Arial" w:hAnsi="Arial" w:cs="Arial"/>
                <w:sz w:val="24"/>
                <w:szCs w:val="24"/>
              </w:rPr>
              <w:t>Health, Safety and Wellbeing</w:t>
            </w: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A955A5" w:rsidRPr="00393677" w:rsidRDefault="00A955A5" w:rsidP="00FC61D6">
            <w:pPr>
              <w:rPr>
                <w:rFonts w:ascii="Arial" w:hAnsi="Arial" w:cs="Arial"/>
                <w:sz w:val="24"/>
                <w:szCs w:val="24"/>
              </w:rPr>
            </w:pPr>
            <w:r w:rsidRPr="00393677">
              <w:rPr>
                <w:rFonts w:ascii="Arial" w:hAnsi="Arial" w:cs="Arial"/>
                <w:sz w:val="24"/>
                <w:szCs w:val="24"/>
              </w:rPr>
              <w:t>General Information</w:t>
            </w: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A955A5" w:rsidRPr="00393677" w:rsidRDefault="00A955A5"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A955A5" w:rsidRPr="00393677" w:rsidRDefault="00A955A5" w:rsidP="00FC61D6">
            <w:pPr>
              <w:rPr>
                <w:rFonts w:ascii="Arial" w:hAnsi="Arial" w:cs="Arial"/>
                <w:sz w:val="24"/>
                <w:szCs w:val="24"/>
              </w:rPr>
            </w:pPr>
            <w:r w:rsidRPr="00393677">
              <w:rPr>
                <w:rFonts w:ascii="Arial" w:hAnsi="Arial" w:cs="Arial"/>
                <w:sz w:val="24"/>
                <w:szCs w:val="24"/>
              </w:rPr>
              <w:t>Students’ Union</w:t>
            </w: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6A0C34" w:rsidRPr="00393677" w:rsidRDefault="006A0C34"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393677" w:rsidRDefault="00393677" w:rsidP="00FC61D6">
            <w:pPr>
              <w:rPr>
                <w:rFonts w:ascii="Arial" w:hAnsi="Arial" w:cs="Arial"/>
                <w:sz w:val="24"/>
                <w:szCs w:val="24"/>
              </w:rPr>
            </w:pPr>
          </w:p>
          <w:p w:rsidR="006A0C34" w:rsidRPr="00393677" w:rsidRDefault="006A0C34" w:rsidP="00FC61D6">
            <w:pPr>
              <w:rPr>
                <w:rFonts w:ascii="Arial" w:hAnsi="Arial" w:cs="Arial"/>
                <w:sz w:val="24"/>
                <w:szCs w:val="24"/>
              </w:rPr>
            </w:pPr>
            <w:r w:rsidRPr="00393677">
              <w:rPr>
                <w:rFonts w:ascii="Arial" w:hAnsi="Arial" w:cs="Arial"/>
                <w:sz w:val="24"/>
                <w:szCs w:val="24"/>
              </w:rPr>
              <w:t>Graduation</w:t>
            </w:r>
          </w:p>
          <w:p w:rsidR="00A955A5" w:rsidRPr="00393677" w:rsidRDefault="00A955A5" w:rsidP="00FC61D6">
            <w:pPr>
              <w:rPr>
                <w:rFonts w:ascii="Arial" w:hAnsi="Arial" w:cs="Arial"/>
                <w:sz w:val="24"/>
                <w:szCs w:val="24"/>
              </w:rPr>
            </w:pPr>
          </w:p>
        </w:tc>
        <w:tc>
          <w:tcPr>
            <w:tcW w:w="1683" w:type="pct"/>
          </w:tcPr>
          <w:p w:rsidR="00A955A5" w:rsidRPr="00393677" w:rsidRDefault="00A955A5" w:rsidP="00A955A5">
            <w:pPr>
              <w:pStyle w:val="Heading1"/>
              <w:keepLines w:val="0"/>
              <w:spacing w:before="0"/>
              <w:ind w:left="720"/>
              <w:outlineLvl w:val="0"/>
              <w:rPr>
                <w:rFonts w:ascii="Arial" w:hAnsi="Arial" w:cs="Arial"/>
                <w:sz w:val="24"/>
                <w:szCs w:val="24"/>
              </w:rPr>
            </w:pPr>
            <w:bookmarkStart w:id="8" w:name="_Toc517689395"/>
            <w:r w:rsidRPr="00393677">
              <w:rPr>
                <w:rFonts w:ascii="Arial" w:hAnsi="Arial" w:cs="Arial"/>
                <w:b/>
                <w:color w:val="auto"/>
                <w:sz w:val="24"/>
                <w:szCs w:val="24"/>
              </w:rPr>
              <w:t>14</w:t>
            </w:r>
            <w:proofErr w:type="gramStart"/>
            <w:r w:rsidRPr="00393677">
              <w:rPr>
                <w:rFonts w:ascii="Arial" w:hAnsi="Arial" w:cs="Arial"/>
                <w:b/>
                <w:color w:val="auto"/>
                <w:sz w:val="24"/>
                <w:szCs w:val="24"/>
              </w:rPr>
              <w:t>.Health</w:t>
            </w:r>
            <w:proofErr w:type="gramEnd"/>
            <w:r w:rsidRPr="00393677">
              <w:rPr>
                <w:rFonts w:ascii="Arial" w:hAnsi="Arial" w:cs="Arial"/>
                <w:b/>
                <w:color w:val="auto"/>
                <w:sz w:val="24"/>
                <w:szCs w:val="24"/>
              </w:rPr>
              <w:t xml:space="preserve">, Safety and </w:t>
            </w:r>
            <w:proofErr w:type="spellStart"/>
            <w:r w:rsidRPr="00393677">
              <w:rPr>
                <w:rFonts w:ascii="Arial" w:hAnsi="Arial" w:cs="Arial"/>
                <w:b/>
                <w:color w:val="auto"/>
                <w:sz w:val="24"/>
                <w:szCs w:val="24"/>
              </w:rPr>
              <w:t>Welleing</w:t>
            </w:r>
            <w:proofErr w:type="spellEnd"/>
            <w:r w:rsidRPr="00393677">
              <w:rPr>
                <w:rFonts w:ascii="Arial" w:hAnsi="Arial" w:cs="Arial"/>
                <w:b/>
                <w:color w:val="auto"/>
                <w:sz w:val="24"/>
                <w:szCs w:val="24"/>
              </w:rPr>
              <w:tab/>
            </w:r>
            <w:r w:rsidRPr="00393677">
              <w:rPr>
                <w:rFonts w:ascii="Arial" w:hAnsi="Arial" w:cs="Arial"/>
                <w:color w:val="FF0000"/>
                <w:sz w:val="24"/>
                <w:szCs w:val="24"/>
              </w:rPr>
              <w:t>(A)</w:t>
            </w:r>
            <w:bookmarkEnd w:id="8"/>
          </w:p>
          <w:p w:rsidR="00A955A5" w:rsidRPr="00393677" w:rsidRDefault="00A955A5" w:rsidP="00A955A5">
            <w:pPr>
              <w:rPr>
                <w:rFonts w:ascii="Arial" w:hAnsi="Arial" w:cs="Arial"/>
                <w:b/>
                <w:bCs/>
                <w:sz w:val="24"/>
                <w:szCs w:val="24"/>
              </w:rPr>
            </w:pPr>
          </w:p>
          <w:p w:rsidR="00A955A5" w:rsidRPr="00393677" w:rsidRDefault="00A955A5" w:rsidP="00A955A5">
            <w:pPr>
              <w:rPr>
                <w:rFonts w:ascii="Arial" w:hAnsi="Arial" w:cs="Arial"/>
                <w:b/>
                <w:bCs/>
                <w:sz w:val="24"/>
                <w:szCs w:val="24"/>
              </w:rPr>
            </w:pPr>
            <w:r w:rsidRPr="00393677">
              <w:rPr>
                <w:rFonts w:ascii="Arial" w:hAnsi="Arial" w:cs="Arial"/>
                <w:b/>
                <w:bCs/>
                <w:sz w:val="24"/>
                <w:szCs w:val="24"/>
              </w:rPr>
              <w:t xml:space="preserve">Fire:  </w:t>
            </w:r>
            <w:r w:rsidRPr="00393677">
              <w:rPr>
                <w:rFonts w:ascii="Arial" w:hAnsi="Arial" w:cs="Arial"/>
                <w:sz w:val="24"/>
                <w:szCs w:val="24"/>
              </w:rPr>
              <w:t xml:space="preserve">If you discover a fire please activate the nearest fire alarm and leave the building via the </w:t>
            </w:r>
            <w:r w:rsidRPr="00393677">
              <w:rPr>
                <w:rFonts w:ascii="Arial" w:hAnsi="Arial" w:cs="Arial"/>
                <w:b/>
                <w:sz w:val="24"/>
                <w:szCs w:val="24"/>
              </w:rPr>
              <w:t>nearest available</w:t>
            </w:r>
            <w:r w:rsidRPr="00393677">
              <w:rPr>
                <w:rFonts w:ascii="Arial" w:hAnsi="Arial" w:cs="Arial"/>
                <w:sz w:val="24"/>
                <w:szCs w:val="24"/>
              </w:rPr>
              <w:t xml:space="preserve"> fire exit.  </w:t>
            </w:r>
          </w:p>
          <w:p w:rsidR="00A955A5" w:rsidRPr="00393677" w:rsidRDefault="00A955A5" w:rsidP="00A955A5">
            <w:pPr>
              <w:rPr>
                <w:rFonts w:ascii="Arial" w:hAnsi="Arial" w:cs="Arial"/>
                <w:sz w:val="24"/>
                <w:szCs w:val="24"/>
              </w:rPr>
            </w:pPr>
            <w:r w:rsidRPr="00393677">
              <w:rPr>
                <w:rFonts w:ascii="Arial" w:hAnsi="Arial" w:cs="Arial"/>
                <w:sz w:val="24"/>
                <w:szCs w:val="24"/>
              </w:rPr>
              <w:t xml:space="preserve">If the fire alarm sounds, do not stop to collect personal belongings, leave the building immediately via the nearest fire exit.  Do not use the lifts.  </w:t>
            </w:r>
          </w:p>
          <w:p w:rsidR="00A955A5" w:rsidRPr="00393677" w:rsidRDefault="00A955A5" w:rsidP="00A955A5">
            <w:pPr>
              <w:rPr>
                <w:rFonts w:ascii="Arial" w:hAnsi="Arial" w:cs="Arial"/>
                <w:b/>
                <w:bCs/>
                <w:sz w:val="24"/>
                <w:szCs w:val="24"/>
              </w:rPr>
            </w:pPr>
            <w:r w:rsidRPr="00393677">
              <w:rPr>
                <w:rFonts w:ascii="Arial" w:hAnsi="Arial" w:cs="Arial"/>
                <w:b/>
                <w:bCs/>
                <w:sz w:val="24"/>
                <w:szCs w:val="24"/>
              </w:rPr>
              <w:t xml:space="preserve">First Aid:  </w:t>
            </w:r>
            <w:r w:rsidRPr="00393677">
              <w:rPr>
                <w:rFonts w:ascii="Arial" w:hAnsi="Arial" w:cs="Arial"/>
                <w:sz w:val="24"/>
                <w:szCs w:val="24"/>
              </w:rPr>
              <w:t xml:space="preserve">If you require first aid please speak to a member of staff who will contact a first aider for you.  Alternatively posters are displayed throughout the university with contact numbers for the nearest first aiders.  </w:t>
            </w:r>
          </w:p>
          <w:p w:rsidR="00A955A5" w:rsidRPr="00393677" w:rsidRDefault="00A955A5" w:rsidP="00A955A5">
            <w:pPr>
              <w:rPr>
                <w:rFonts w:ascii="Arial" w:hAnsi="Arial" w:cs="Arial"/>
                <w:sz w:val="24"/>
                <w:szCs w:val="24"/>
              </w:rPr>
            </w:pPr>
            <w:r w:rsidRPr="00393677">
              <w:rPr>
                <w:rFonts w:ascii="Arial" w:hAnsi="Arial" w:cs="Arial"/>
                <w:sz w:val="24"/>
                <w:szCs w:val="24"/>
              </w:rPr>
              <w:t xml:space="preserve">Have you registered with a local Doctor’s surgery? GP surgeries are held at </w:t>
            </w:r>
            <w:proofErr w:type="spellStart"/>
            <w:r w:rsidRPr="00393677">
              <w:rPr>
                <w:rFonts w:ascii="Arial" w:hAnsi="Arial" w:cs="Arial"/>
                <w:sz w:val="24"/>
                <w:szCs w:val="24"/>
              </w:rPr>
              <w:t>Treforest</w:t>
            </w:r>
            <w:proofErr w:type="spellEnd"/>
            <w:r w:rsidRPr="00393677">
              <w:rPr>
                <w:rFonts w:ascii="Arial" w:hAnsi="Arial" w:cs="Arial"/>
                <w:sz w:val="24"/>
                <w:szCs w:val="24"/>
              </w:rPr>
              <w:t xml:space="preserve"> and Cardiff campuses throughout the weeks.  </w:t>
            </w:r>
          </w:p>
          <w:p w:rsidR="00A955A5" w:rsidRPr="00393677" w:rsidRDefault="00A955A5" w:rsidP="00A955A5">
            <w:pPr>
              <w:rPr>
                <w:rFonts w:ascii="Arial" w:hAnsi="Arial" w:cs="Arial"/>
                <w:sz w:val="24"/>
                <w:szCs w:val="24"/>
              </w:rPr>
            </w:pPr>
            <w:r w:rsidRPr="00393677">
              <w:rPr>
                <w:rFonts w:ascii="Arial" w:hAnsi="Arial" w:cs="Arial"/>
                <w:sz w:val="24"/>
                <w:szCs w:val="24"/>
              </w:rPr>
              <w:t xml:space="preserve">Specialist Nurse Advisers are available on all campuses at various times during the week. Please take a look at the range of support they offer on </w:t>
            </w:r>
            <w:proofErr w:type="spellStart"/>
            <w:r w:rsidRPr="00393677">
              <w:rPr>
                <w:rFonts w:ascii="Arial" w:hAnsi="Arial" w:cs="Arial"/>
                <w:sz w:val="24"/>
                <w:szCs w:val="24"/>
              </w:rPr>
              <w:t>Unilife</w:t>
            </w:r>
            <w:proofErr w:type="spellEnd"/>
            <w:r w:rsidRPr="00393677">
              <w:rPr>
                <w:rFonts w:ascii="Arial" w:hAnsi="Arial" w:cs="Arial"/>
                <w:sz w:val="24"/>
                <w:szCs w:val="24"/>
              </w:rPr>
              <w:t xml:space="preserve"> - </w:t>
            </w:r>
            <w:hyperlink r:id="rId76" w:history="1">
              <w:r w:rsidRPr="00393677">
                <w:rPr>
                  <w:rStyle w:val="Hyperlink"/>
                  <w:rFonts w:ascii="Arial" w:hAnsi="Arial" w:cs="Arial"/>
                  <w:sz w:val="24"/>
                  <w:szCs w:val="24"/>
                </w:rPr>
                <w:t>http://health.southwales.ac.uk/</w:t>
              </w:r>
            </w:hyperlink>
            <w:r w:rsidRPr="00393677">
              <w:rPr>
                <w:rFonts w:ascii="Arial" w:hAnsi="Arial" w:cs="Arial"/>
                <w:sz w:val="24"/>
                <w:szCs w:val="24"/>
              </w:rPr>
              <w:t xml:space="preserve">  </w:t>
            </w:r>
          </w:p>
          <w:p w:rsidR="00A955A5" w:rsidRPr="00393677" w:rsidRDefault="00A955A5" w:rsidP="00A955A5">
            <w:pPr>
              <w:rPr>
                <w:rFonts w:ascii="Arial" w:hAnsi="Arial" w:cs="Arial"/>
                <w:b/>
                <w:bCs/>
                <w:sz w:val="24"/>
                <w:szCs w:val="24"/>
              </w:rPr>
            </w:pPr>
            <w:r w:rsidRPr="00393677">
              <w:rPr>
                <w:rFonts w:ascii="Arial" w:hAnsi="Arial" w:cs="Arial"/>
                <w:b/>
                <w:bCs/>
                <w:sz w:val="24"/>
                <w:szCs w:val="24"/>
              </w:rPr>
              <w:t xml:space="preserve">Matters of concern:  </w:t>
            </w:r>
            <w:r w:rsidRPr="00393677">
              <w:rPr>
                <w:rFonts w:ascii="Arial" w:hAnsi="Arial" w:cs="Arial"/>
                <w:sz w:val="24"/>
                <w:szCs w:val="24"/>
              </w:rPr>
              <w:t xml:space="preserve">If you are concerned about a health and safety related matter please raise it through faculty staff or your course representative.  </w:t>
            </w:r>
          </w:p>
          <w:p w:rsidR="00B43E86" w:rsidRPr="00393677" w:rsidRDefault="00A955A5" w:rsidP="00A955A5">
            <w:pPr>
              <w:widowControl w:val="0"/>
              <w:autoSpaceDE w:val="0"/>
              <w:autoSpaceDN w:val="0"/>
              <w:adjustRightInd w:val="0"/>
              <w:rPr>
                <w:rFonts w:ascii="Arial" w:hAnsi="Arial" w:cs="Arial"/>
                <w:color w:val="FF0000"/>
                <w:sz w:val="24"/>
                <w:szCs w:val="24"/>
              </w:rPr>
            </w:pPr>
            <w:r w:rsidRPr="00393677">
              <w:rPr>
                <w:rFonts w:ascii="Arial" w:hAnsi="Arial" w:cs="Arial"/>
                <w:sz w:val="24"/>
                <w:szCs w:val="24"/>
              </w:rPr>
              <w:t xml:space="preserve"> </w:t>
            </w:r>
            <w:r w:rsidRPr="00393677">
              <w:rPr>
                <w:rFonts w:ascii="Arial" w:hAnsi="Arial" w:cs="Arial"/>
                <w:color w:val="FF0000"/>
                <w:sz w:val="24"/>
                <w:szCs w:val="24"/>
              </w:rPr>
              <w:t>If you provide additional health and safety training, such as Risk Assessment training for your students, please note the details here.</w:t>
            </w: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A955A5" w:rsidRPr="00393677" w:rsidRDefault="00A955A5" w:rsidP="00A955A5">
            <w:pPr>
              <w:widowControl w:val="0"/>
              <w:autoSpaceDE w:val="0"/>
              <w:autoSpaceDN w:val="0"/>
              <w:adjustRightInd w:val="0"/>
              <w:rPr>
                <w:rFonts w:ascii="Arial" w:hAnsi="Arial" w:cs="Arial"/>
                <w:color w:val="FF0000"/>
                <w:sz w:val="24"/>
                <w:szCs w:val="24"/>
              </w:rPr>
            </w:pPr>
          </w:p>
          <w:p w:rsidR="00393677" w:rsidRDefault="00393677" w:rsidP="00A955A5">
            <w:pPr>
              <w:pStyle w:val="Heading2"/>
              <w:outlineLvl w:val="1"/>
              <w:rPr>
                <w:rFonts w:cs="Arial"/>
                <w:szCs w:val="24"/>
              </w:rPr>
            </w:pPr>
            <w:bookmarkStart w:id="9" w:name="_Toc517689396"/>
          </w:p>
          <w:p w:rsidR="00393677" w:rsidRDefault="00393677" w:rsidP="00A955A5">
            <w:pPr>
              <w:pStyle w:val="Heading2"/>
              <w:outlineLvl w:val="1"/>
              <w:rPr>
                <w:rFonts w:cs="Arial"/>
                <w:szCs w:val="24"/>
              </w:rPr>
            </w:pPr>
          </w:p>
          <w:p w:rsidR="00A955A5" w:rsidRPr="00393677" w:rsidRDefault="00A955A5" w:rsidP="00A955A5">
            <w:pPr>
              <w:pStyle w:val="Heading2"/>
              <w:outlineLvl w:val="1"/>
              <w:rPr>
                <w:rFonts w:cs="Arial"/>
                <w:szCs w:val="24"/>
              </w:rPr>
            </w:pPr>
            <w:r w:rsidRPr="00393677">
              <w:rPr>
                <w:rFonts w:cs="Arial"/>
                <w:szCs w:val="24"/>
              </w:rPr>
              <w:t>Student Support Services</w:t>
            </w:r>
            <w:r w:rsidRPr="00393677">
              <w:rPr>
                <w:rFonts w:cs="Arial"/>
                <w:szCs w:val="24"/>
              </w:rPr>
              <w:tab/>
            </w:r>
            <w:r w:rsidRPr="00393677">
              <w:rPr>
                <w:rFonts w:cs="Arial"/>
                <w:szCs w:val="24"/>
              </w:rPr>
              <w:tab/>
            </w:r>
            <w:r w:rsidRPr="00393677">
              <w:rPr>
                <w:rFonts w:cs="Arial"/>
                <w:color w:val="FF0000"/>
                <w:szCs w:val="24"/>
              </w:rPr>
              <w:t>(C)</w:t>
            </w:r>
            <w:bookmarkEnd w:id="9"/>
          </w:p>
          <w:p w:rsidR="00A955A5" w:rsidRPr="00393677" w:rsidRDefault="00A955A5" w:rsidP="00A955A5">
            <w:pPr>
              <w:pStyle w:val="NormalWeb"/>
              <w:rPr>
                <w:rFonts w:ascii="Arial" w:hAnsi="Arial" w:cs="Arial"/>
              </w:rPr>
            </w:pPr>
            <w:r w:rsidRPr="00393677">
              <w:rPr>
                <w:rFonts w:ascii="Arial" w:hAnsi="Arial" w:cs="Arial"/>
              </w:rPr>
              <w:t>There is a variety of specialist student support and facilities available to help you achieve in reaching your academic and career potential. Further information on each of these can be found at:</w:t>
            </w:r>
          </w:p>
          <w:p w:rsidR="00A955A5" w:rsidRPr="00393677" w:rsidRDefault="00BA12AE" w:rsidP="00393677">
            <w:pPr>
              <w:pStyle w:val="NormalWeb"/>
              <w:rPr>
                <w:rFonts w:ascii="Arial" w:hAnsi="Arial" w:cs="Arial"/>
              </w:rPr>
            </w:pPr>
            <w:hyperlink r:id="rId77" w:history="1">
              <w:r w:rsidR="00A955A5" w:rsidRPr="00393677">
                <w:rPr>
                  <w:rStyle w:val="Hyperlink"/>
                  <w:rFonts w:ascii="Arial" w:hAnsi="Arial" w:cs="Arial"/>
                </w:rPr>
                <w:t>http://unilife.southwales.ac.uk/pages/3235</w:t>
              </w:r>
            </w:hyperlink>
          </w:p>
          <w:p w:rsidR="006A0C34" w:rsidRPr="00393677" w:rsidRDefault="00393677" w:rsidP="006A0C34">
            <w:pPr>
              <w:pStyle w:val="NormalWeb"/>
              <w:rPr>
                <w:rFonts w:ascii="Arial" w:hAnsi="Arial" w:cs="Arial"/>
              </w:rPr>
            </w:pPr>
            <w:r>
              <w:rPr>
                <w:rFonts w:ascii="Arial" w:hAnsi="Arial" w:cs="Arial"/>
              </w:rPr>
              <w:t>F</w:t>
            </w:r>
            <w:r w:rsidR="006A0C34" w:rsidRPr="00393677">
              <w:rPr>
                <w:rFonts w:ascii="Arial" w:hAnsi="Arial" w:cs="Arial"/>
              </w:rPr>
              <w:t>rom activities, events and venues to volunteering and skill-development, we strive to make sure you have the chance to enrich every aspect of your student life. We support over 100 clubs, teams and societies, 700 SVR and Course Reps and annually hold over 150 events at our venues. So whether you want to develop your skills, become a representative on your course or socialise with friends, we’ve got it all. And because we’re for students, not for profit, we make sure every investment you make at your SU is put back into the things you care about most.</w:t>
            </w:r>
          </w:p>
          <w:p w:rsidR="006A0C34" w:rsidRPr="00393677" w:rsidRDefault="006A0C34" w:rsidP="006A0C34">
            <w:pPr>
              <w:pStyle w:val="Heading2"/>
              <w:outlineLvl w:val="1"/>
              <w:rPr>
                <w:rFonts w:cs="Arial"/>
                <w:b w:val="0"/>
                <w:szCs w:val="24"/>
              </w:rPr>
            </w:pPr>
            <w:bookmarkStart w:id="10" w:name="_Toc517689398"/>
            <w:r w:rsidRPr="00393677">
              <w:rPr>
                <w:rFonts w:cs="Arial"/>
                <w:b w:val="0"/>
                <w:szCs w:val="24"/>
              </w:rPr>
              <w:t>Further information is available on the SU website</w:t>
            </w:r>
            <w:bookmarkEnd w:id="10"/>
          </w:p>
          <w:p w:rsidR="006A0C34" w:rsidRPr="00393677" w:rsidRDefault="006A0C34" w:rsidP="006A0C34">
            <w:pPr>
              <w:pStyle w:val="Heading2"/>
              <w:outlineLvl w:val="1"/>
              <w:rPr>
                <w:rFonts w:cs="Arial"/>
                <w:b w:val="0"/>
                <w:szCs w:val="24"/>
              </w:rPr>
            </w:pPr>
            <w:bookmarkStart w:id="11" w:name="_Toc517689399"/>
            <w:r w:rsidRPr="00393677">
              <w:rPr>
                <w:rFonts w:cs="Arial"/>
                <w:b w:val="0"/>
                <w:szCs w:val="24"/>
              </w:rPr>
              <w:t>http://su.southwales.ac.uk/</w:t>
            </w:r>
            <w:bookmarkEnd w:id="11"/>
          </w:p>
          <w:p w:rsidR="006A0C34" w:rsidRPr="00393677" w:rsidRDefault="006A0C34" w:rsidP="00A955A5">
            <w:pPr>
              <w:widowControl w:val="0"/>
              <w:autoSpaceDE w:val="0"/>
              <w:autoSpaceDN w:val="0"/>
              <w:adjustRightInd w:val="0"/>
              <w:rPr>
                <w:rFonts w:ascii="Arial" w:hAnsi="Arial" w:cs="Arial"/>
                <w:sz w:val="24"/>
                <w:szCs w:val="24"/>
              </w:rPr>
            </w:pPr>
          </w:p>
          <w:p w:rsidR="006A0C34" w:rsidRPr="00393677" w:rsidRDefault="006A0C34" w:rsidP="00A955A5">
            <w:pPr>
              <w:widowControl w:val="0"/>
              <w:autoSpaceDE w:val="0"/>
              <w:autoSpaceDN w:val="0"/>
              <w:adjustRightInd w:val="0"/>
              <w:rPr>
                <w:rFonts w:ascii="Arial" w:hAnsi="Arial" w:cs="Arial"/>
                <w:sz w:val="24"/>
                <w:szCs w:val="24"/>
              </w:rPr>
            </w:pPr>
          </w:p>
          <w:p w:rsidR="006A0C34" w:rsidRPr="00393677" w:rsidRDefault="006A0C34" w:rsidP="006A0C34">
            <w:pPr>
              <w:rPr>
                <w:rFonts w:ascii="Arial" w:hAnsi="Arial" w:cs="Arial"/>
                <w:sz w:val="24"/>
                <w:szCs w:val="24"/>
              </w:rPr>
            </w:pPr>
            <w:r w:rsidRPr="00393677">
              <w:rPr>
                <w:rFonts w:ascii="Arial" w:hAnsi="Arial" w:cs="Arial"/>
                <w:sz w:val="24"/>
                <w:szCs w:val="24"/>
              </w:rPr>
              <w:t xml:space="preserve">Graduation information can be found at:  </w:t>
            </w:r>
          </w:p>
          <w:p w:rsidR="006A0C34" w:rsidRPr="00393677" w:rsidRDefault="00BA12AE" w:rsidP="006A0C34">
            <w:pPr>
              <w:rPr>
                <w:rFonts w:ascii="Arial" w:hAnsi="Arial" w:cs="Arial"/>
                <w:sz w:val="24"/>
                <w:szCs w:val="24"/>
              </w:rPr>
            </w:pPr>
            <w:hyperlink r:id="rId78" w:history="1">
              <w:r w:rsidR="006A0C34" w:rsidRPr="00393677">
                <w:rPr>
                  <w:rStyle w:val="Hyperlink"/>
                  <w:rFonts w:ascii="Arial" w:hAnsi="Arial" w:cs="Arial"/>
                  <w:sz w:val="24"/>
                  <w:szCs w:val="24"/>
                </w:rPr>
                <w:t>http://sasstudent.southwales.ac.uk/graduation/</w:t>
              </w:r>
            </w:hyperlink>
          </w:p>
          <w:p w:rsidR="006A0C34" w:rsidRPr="00393677" w:rsidRDefault="006A0C34" w:rsidP="006A0C34">
            <w:pPr>
              <w:rPr>
                <w:rFonts w:ascii="Arial" w:hAnsi="Arial" w:cs="Arial"/>
                <w:sz w:val="24"/>
                <w:szCs w:val="24"/>
              </w:rPr>
            </w:pPr>
            <w:r w:rsidRPr="00393677">
              <w:rPr>
                <w:rFonts w:ascii="Arial" w:hAnsi="Arial" w:cs="Arial"/>
                <w:sz w:val="24"/>
                <w:szCs w:val="24"/>
              </w:rPr>
              <w:t>If you are in your final year and expecting to graduate this year</w:t>
            </w:r>
            <w:proofErr w:type="gramStart"/>
            <w:r w:rsidRPr="00393677">
              <w:rPr>
                <w:rFonts w:ascii="Arial" w:hAnsi="Arial" w:cs="Arial"/>
                <w:sz w:val="24"/>
                <w:szCs w:val="24"/>
              </w:rPr>
              <w:t>,  please</w:t>
            </w:r>
            <w:proofErr w:type="gramEnd"/>
            <w:r w:rsidRPr="00393677">
              <w:rPr>
                <w:rFonts w:ascii="Arial" w:hAnsi="Arial" w:cs="Arial"/>
                <w:sz w:val="24"/>
                <w:szCs w:val="24"/>
              </w:rPr>
              <w:t xml:space="preserve"> note that invitations to the graduation ceremonies are sent in the Spring Term via email to your university email address and any personal email address that is held on your student record.   Please ensure that these are accurate and up to date. You can update your personal details online using Advice Zone Online which can be accessed via the UniLife homepage:</w:t>
            </w:r>
          </w:p>
          <w:p w:rsidR="006A0C34" w:rsidRPr="00393677" w:rsidRDefault="006A0C34" w:rsidP="006A0C34">
            <w:pPr>
              <w:rPr>
                <w:rFonts w:ascii="Arial" w:hAnsi="Arial" w:cs="Arial"/>
                <w:sz w:val="24"/>
                <w:szCs w:val="24"/>
              </w:rPr>
            </w:pPr>
          </w:p>
          <w:p w:rsidR="006A0C34" w:rsidRPr="00393677" w:rsidRDefault="006A0C34" w:rsidP="006A0C34">
            <w:pPr>
              <w:rPr>
                <w:rFonts w:ascii="Arial" w:hAnsi="Arial" w:cs="Arial"/>
                <w:sz w:val="24"/>
                <w:szCs w:val="24"/>
              </w:rPr>
            </w:pPr>
            <w:r w:rsidRPr="00393677">
              <w:rPr>
                <w:rFonts w:ascii="Arial" w:hAnsi="Arial" w:cs="Arial"/>
                <w:sz w:val="24"/>
                <w:szCs w:val="24"/>
              </w:rPr>
              <w:t>https://unilife.southwales.ac.uk/</w:t>
            </w:r>
          </w:p>
          <w:p w:rsidR="006A0C34" w:rsidRPr="00393677" w:rsidRDefault="006A0C34" w:rsidP="00A955A5">
            <w:pPr>
              <w:widowControl w:val="0"/>
              <w:autoSpaceDE w:val="0"/>
              <w:autoSpaceDN w:val="0"/>
              <w:adjustRightInd w:val="0"/>
              <w:rPr>
                <w:rFonts w:ascii="Arial" w:hAnsi="Arial" w:cs="Arial"/>
                <w:sz w:val="24"/>
                <w:szCs w:val="24"/>
              </w:rPr>
            </w:pPr>
          </w:p>
        </w:tc>
        <w:tc>
          <w:tcPr>
            <w:tcW w:w="2579" w:type="pct"/>
          </w:tcPr>
          <w:p w:rsidR="00A955A5" w:rsidRPr="00393677" w:rsidRDefault="00A955A5" w:rsidP="00A955A5">
            <w:pPr>
              <w:pStyle w:val="Heading1"/>
              <w:keepLines w:val="0"/>
              <w:numPr>
                <w:ilvl w:val="0"/>
                <w:numId w:val="11"/>
              </w:numPr>
              <w:spacing w:before="0"/>
              <w:outlineLvl w:val="0"/>
              <w:rPr>
                <w:rFonts w:ascii="Arial" w:hAnsi="Arial" w:cs="Arial"/>
                <w:sz w:val="24"/>
                <w:szCs w:val="24"/>
              </w:rPr>
            </w:pPr>
            <w:bookmarkStart w:id="12" w:name="_Toc11319910"/>
            <w:bookmarkStart w:id="13" w:name="_Toc517689397"/>
            <w:r w:rsidRPr="00393677">
              <w:rPr>
                <w:rStyle w:val="Heading2Char"/>
                <w:rFonts w:cs="Arial"/>
                <w:szCs w:val="24"/>
              </w:rPr>
              <w:t>Health, Safety and Wellbeing</w:t>
            </w:r>
            <w:r w:rsidRPr="00393677">
              <w:rPr>
                <w:rFonts w:ascii="Arial" w:hAnsi="Arial" w:cs="Arial"/>
                <w:sz w:val="24"/>
                <w:szCs w:val="24"/>
              </w:rPr>
              <w:tab/>
            </w:r>
            <w:r w:rsidRPr="00393677">
              <w:rPr>
                <w:rFonts w:ascii="Arial" w:hAnsi="Arial" w:cs="Arial"/>
                <w:sz w:val="24"/>
                <w:szCs w:val="24"/>
              </w:rPr>
              <w:tab/>
            </w:r>
            <w:r w:rsidRPr="00393677">
              <w:rPr>
                <w:rFonts w:ascii="Arial" w:hAnsi="Arial" w:cs="Arial"/>
                <w:color w:val="FF0000"/>
                <w:sz w:val="24"/>
                <w:szCs w:val="24"/>
              </w:rPr>
              <w:t>(A)</w:t>
            </w:r>
            <w:bookmarkEnd w:id="12"/>
          </w:p>
          <w:p w:rsidR="00A955A5" w:rsidRPr="00393677" w:rsidRDefault="00A955A5" w:rsidP="00A955A5">
            <w:pPr>
              <w:rPr>
                <w:rFonts w:ascii="Arial" w:hAnsi="Arial" w:cs="Arial"/>
                <w:b/>
                <w:bCs/>
                <w:sz w:val="24"/>
                <w:szCs w:val="24"/>
              </w:rPr>
            </w:pPr>
          </w:p>
          <w:p w:rsidR="00A955A5" w:rsidRPr="00393677" w:rsidRDefault="00A955A5" w:rsidP="00A955A5">
            <w:pPr>
              <w:rPr>
                <w:rFonts w:ascii="Arial" w:hAnsi="Arial" w:cs="Arial"/>
                <w:sz w:val="24"/>
                <w:szCs w:val="24"/>
              </w:rPr>
            </w:pPr>
            <w:r w:rsidRPr="00393677">
              <w:rPr>
                <w:rFonts w:ascii="Arial" w:eastAsia="MS Gothic" w:hAnsi="Arial" w:cs="Arial"/>
                <w:b/>
                <w:bCs/>
                <w:color w:val="000000"/>
                <w:sz w:val="24"/>
                <w:szCs w:val="24"/>
              </w:rPr>
              <w:t>Fire:</w:t>
            </w:r>
            <w:r w:rsidRPr="00393677">
              <w:rPr>
                <w:rFonts w:ascii="Arial" w:hAnsi="Arial" w:cs="Arial"/>
                <w:b/>
                <w:bCs/>
                <w:sz w:val="24"/>
                <w:szCs w:val="24"/>
              </w:rPr>
              <w:t xml:space="preserve">  </w:t>
            </w:r>
            <w:r w:rsidRPr="00393677">
              <w:rPr>
                <w:rFonts w:ascii="Arial" w:hAnsi="Arial" w:cs="Arial"/>
                <w:sz w:val="24"/>
                <w:szCs w:val="24"/>
              </w:rPr>
              <w:t xml:space="preserve">If you discover a fire please activate the nearest fire alarm and leave the building via the </w:t>
            </w:r>
            <w:r w:rsidRPr="00393677">
              <w:rPr>
                <w:rFonts w:ascii="Arial" w:hAnsi="Arial" w:cs="Arial"/>
                <w:b/>
                <w:sz w:val="24"/>
                <w:szCs w:val="24"/>
              </w:rPr>
              <w:t>nearest available</w:t>
            </w:r>
            <w:r w:rsidRPr="00393677">
              <w:rPr>
                <w:rFonts w:ascii="Arial" w:hAnsi="Arial" w:cs="Arial"/>
                <w:sz w:val="24"/>
                <w:szCs w:val="24"/>
              </w:rPr>
              <w:t xml:space="preserve"> fire exit.  </w:t>
            </w:r>
          </w:p>
          <w:p w:rsidR="00A955A5" w:rsidRPr="00393677" w:rsidRDefault="00A955A5" w:rsidP="00A955A5">
            <w:pPr>
              <w:rPr>
                <w:rFonts w:ascii="Arial" w:hAnsi="Arial" w:cs="Arial"/>
                <w:b/>
                <w:bCs/>
                <w:sz w:val="24"/>
                <w:szCs w:val="24"/>
              </w:rPr>
            </w:pPr>
          </w:p>
          <w:p w:rsidR="00A955A5" w:rsidRPr="00393677" w:rsidRDefault="00A955A5" w:rsidP="00A955A5">
            <w:pPr>
              <w:rPr>
                <w:rFonts w:ascii="Arial" w:hAnsi="Arial" w:cs="Arial"/>
                <w:sz w:val="24"/>
                <w:szCs w:val="24"/>
              </w:rPr>
            </w:pPr>
            <w:r w:rsidRPr="00393677">
              <w:rPr>
                <w:rFonts w:ascii="Arial" w:hAnsi="Arial" w:cs="Arial"/>
                <w:sz w:val="24"/>
                <w:szCs w:val="24"/>
              </w:rPr>
              <w:t xml:space="preserve">If the fire alarm sounds, do not stop to collect personal belongings, leave the building immediately via the nearest fire exit.  Do not use the lifts.  </w:t>
            </w:r>
          </w:p>
          <w:p w:rsidR="00A955A5" w:rsidRPr="00393677" w:rsidRDefault="00A955A5" w:rsidP="00A955A5">
            <w:pPr>
              <w:rPr>
                <w:rFonts w:ascii="Arial" w:eastAsia="MS Gothic" w:hAnsi="Arial" w:cs="Arial"/>
                <w:b/>
                <w:bCs/>
                <w:color w:val="000000"/>
                <w:sz w:val="24"/>
                <w:szCs w:val="24"/>
              </w:rPr>
            </w:pPr>
          </w:p>
          <w:p w:rsidR="00A955A5" w:rsidRPr="00393677" w:rsidRDefault="00A955A5" w:rsidP="00A955A5">
            <w:pPr>
              <w:rPr>
                <w:rFonts w:ascii="Arial" w:hAnsi="Arial" w:cs="Arial"/>
                <w:sz w:val="24"/>
                <w:szCs w:val="24"/>
              </w:rPr>
            </w:pPr>
            <w:r w:rsidRPr="00393677">
              <w:rPr>
                <w:rFonts w:ascii="Arial" w:eastAsia="MS Gothic" w:hAnsi="Arial" w:cs="Arial"/>
                <w:b/>
                <w:bCs/>
                <w:color w:val="000000"/>
                <w:sz w:val="24"/>
                <w:szCs w:val="24"/>
              </w:rPr>
              <w:t>First Aid:</w:t>
            </w:r>
            <w:r w:rsidRPr="00393677">
              <w:rPr>
                <w:rFonts w:ascii="Arial" w:hAnsi="Arial" w:cs="Arial"/>
                <w:b/>
                <w:bCs/>
                <w:sz w:val="24"/>
                <w:szCs w:val="24"/>
              </w:rPr>
              <w:t xml:space="preserve">  </w:t>
            </w:r>
            <w:r w:rsidRPr="00393677">
              <w:rPr>
                <w:rFonts w:ascii="Arial" w:hAnsi="Arial" w:cs="Arial"/>
                <w:sz w:val="24"/>
                <w:szCs w:val="24"/>
              </w:rPr>
              <w:t xml:space="preserve">If you require first aid please speak to a member of staff who will contact a first aider for you.  Alternatively posters are displayed throughout the university with contact numbers for the nearest first aiders.  </w:t>
            </w:r>
          </w:p>
          <w:p w:rsidR="00A955A5" w:rsidRPr="00393677" w:rsidRDefault="00A955A5" w:rsidP="00A955A5">
            <w:pPr>
              <w:pStyle w:val="Heading2"/>
              <w:outlineLvl w:val="1"/>
              <w:rPr>
                <w:rFonts w:cs="Arial"/>
                <w:szCs w:val="24"/>
              </w:rPr>
            </w:pPr>
            <w:r w:rsidRPr="00393677">
              <w:rPr>
                <w:rFonts w:cs="Arial"/>
                <w:szCs w:val="24"/>
              </w:rPr>
              <w:t>Health Care</w:t>
            </w:r>
          </w:p>
          <w:p w:rsidR="00A955A5" w:rsidRPr="00393677" w:rsidRDefault="00A955A5" w:rsidP="00A955A5">
            <w:pPr>
              <w:rPr>
                <w:rFonts w:ascii="Arial" w:hAnsi="Arial" w:cs="Arial"/>
                <w:sz w:val="24"/>
                <w:szCs w:val="24"/>
              </w:rPr>
            </w:pPr>
          </w:p>
          <w:p w:rsidR="00A955A5" w:rsidRPr="00393677" w:rsidRDefault="00A955A5" w:rsidP="00A955A5">
            <w:pPr>
              <w:rPr>
                <w:rFonts w:ascii="Arial" w:hAnsi="Arial" w:cs="Arial"/>
                <w:sz w:val="24"/>
                <w:szCs w:val="24"/>
              </w:rPr>
            </w:pPr>
            <w:r w:rsidRPr="00393677">
              <w:rPr>
                <w:rFonts w:ascii="Arial" w:hAnsi="Arial" w:cs="Arial"/>
                <w:sz w:val="24"/>
                <w:szCs w:val="24"/>
              </w:rPr>
              <w:t>Have you registered with a local Doctor’s surgery? If you move away from home it is important that you register with a local doctor (GP).</w:t>
            </w:r>
          </w:p>
          <w:p w:rsidR="00A955A5" w:rsidRPr="00393677" w:rsidRDefault="00A955A5" w:rsidP="00A955A5">
            <w:pPr>
              <w:rPr>
                <w:rFonts w:ascii="Arial" w:hAnsi="Arial" w:cs="Arial"/>
                <w:sz w:val="24"/>
                <w:szCs w:val="24"/>
              </w:rPr>
            </w:pPr>
            <w:r w:rsidRPr="00393677">
              <w:rPr>
                <w:rFonts w:ascii="Arial" w:hAnsi="Arial" w:cs="Arial"/>
                <w:color w:val="000000"/>
                <w:sz w:val="24"/>
                <w:szCs w:val="24"/>
                <w:shd w:val="clear" w:color="auto" w:fill="FFFFFF"/>
              </w:rPr>
              <w:t xml:space="preserve">Nurse appointments are available at </w:t>
            </w:r>
            <w:proofErr w:type="spellStart"/>
            <w:r w:rsidRPr="00393677">
              <w:rPr>
                <w:rFonts w:ascii="Arial" w:hAnsi="Arial" w:cs="Arial"/>
                <w:color w:val="000000"/>
                <w:sz w:val="24"/>
                <w:szCs w:val="24"/>
                <w:shd w:val="clear" w:color="auto" w:fill="FFFFFF"/>
              </w:rPr>
              <w:t>Treforest</w:t>
            </w:r>
            <w:proofErr w:type="spellEnd"/>
            <w:r w:rsidRPr="00393677">
              <w:rPr>
                <w:rFonts w:ascii="Arial" w:hAnsi="Arial" w:cs="Arial"/>
                <w:color w:val="000000"/>
                <w:sz w:val="24"/>
                <w:szCs w:val="24"/>
                <w:shd w:val="clear" w:color="auto" w:fill="FFFFFF"/>
              </w:rPr>
              <w:t>, Cardiff and Newport Campuses. Please register https://health.southwales.ac.uk/register/ with the USW Health Service - you will need to do this to access healthcare at university.</w:t>
            </w:r>
          </w:p>
          <w:p w:rsidR="00A955A5" w:rsidRPr="00393677" w:rsidRDefault="00BA12AE" w:rsidP="00A955A5">
            <w:pPr>
              <w:rPr>
                <w:rFonts w:ascii="Arial" w:hAnsi="Arial" w:cs="Arial"/>
                <w:sz w:val="24"/>
                <w:szCs w:val="24"/>
              </w:rPr>
            </w:pPr>
            <w:hyperlink r:id="rId79" w:history="1">
              <w:r w:rsidR="00A955A5" w:rsidRPr="00393677">
                <w:rPr>
                  <w:rStyle w:val="Hyperlink"/>
                  <w:rFonts w:ascii="Arial" w:hAnsi="Arial" w:cs="Arial"/>
                  <w:sz w:val="24"/>
                  <w:szCs w:val="24"/>
                </w:rPr>
                <w:t>https://health.southwales.ac.uk/</w:t>
              </w:r>
            </w:hyperlink>
            <w:r w:rsidR="00A955A5" w:rsidRPr="00393677">
              <w:rPr>
                <w:rFonts w:ascii="Arial" w:hAnsi="Arial" w:cs="Arial"/>
                <w:sz w:val="24"/>
                <w:szCs w:val="24"/>
              </w:rPr>
              <w:t xml:space="preserve">  </w:t>
            </w:r>
          </w:p>
          <w:p w:rsidR="00A955A5" w:rsidRPr="00393677" w:rsidRDefault="00A955A5" w:rsidP="00A955A5">
            <w:pPr>
              <w:rPr>
                <w:rFonts w:ascii="Arial" w:hAnsi="Arial" w:cs="Arial"/>
                <w:sz w:val="24"/>
                <w:szCs w:val="24"/>
              </w:rPr>
            </w:pPr>
          </w:p>
          <w:p w:rsidR="00A955A5" w:rsidRPr="00393677" w:rsidRDefault="00A955A5" w:rsidP="00A955A5">
            <w:pPr>
              <w:pStyle w:val="CommentText"/>
              <w:rPr>
                <w:rFonts w:ascii="Arial" w:hAnsi="Arial" w:cs="Arial"/>
                <w:sz w:val="24"/>
                <w:szCs w:val="24"/>
              </w:rPr>
            </w:pPr>
            <w:r w:rsidRPr="00393677">
              <w:rPr>
                <w:rFonts w:ascii="Arial" w:eastAsia="MS Gothic" w:hAnsi="Arial" w:cs="Arial"/>
                <w:b/>
                <w:bCs/>
                <w:color w:val="000000"/>
                <w:sz w:val="24"/>
                <w:szCs w:val="24"/>
              </w:rPr>
              <w:t>Wellbeing:</w:t>
            </w:r>
            <w:r w:rsidRPr="00393677">
              <w:rPr>
                <w:rFonts w:ascii="Arial" w:hAnsi="Arial" w:cs="Arial"/>
                <w:b/>
                <w:bCs/>
                <w:sz w:val="24"/>
                <w:szCs w:val="24"/>
              </w:rPr>
              <w:t xml:space="preserve"> </w:t>
            </w:r>
            <w:r w:rsidRPr="00393677">
              <w:rPr>
                <w:rFonts w:ascii="Arial" w:hAnsi="Arial" w:cs="Arial"/>
                <w:sz w:val="24"/>
                <w:szCs w:val="24"/>
              </w:rPr>
              <w:t xml:space="preserve">Information about the University’s Wellbeing Service including self-help resources is available at </w:t>
            </w:r>
            <w:hyperlink r:id="rId80" w:history="1">
              <w:r w:rsidRPr="00393677">
                <w:rPr>
                  <w:rFonts w:ascii="Arial" w:hAnsi="Arial" w:cs="Arial"/>
                  <w:sz w:val="24"/>
                  <w:szCs w:val="24"/>
                </w:rPr>
                <w:t>https://wellbeing.southwales.ac.uk/</w:t>
              </w:r>
            </w:hyperlink>
          </w:p>
          <w:p w:rsidR="00A955A5" w:rsidRPr="00393677" w:rsidRDefault="00A955A5" w:rsidP="00A955A5">
            <w:pPr>
              <w:rPr>
                <w:rFonts w:ascii="Arial" w:hAnsi="Arial" w:cs="Arial"/>
                <w:sz w:val="24"/>
                <w:szCs w:val="24"/>
              </w:rPr>
            </w:pPr>
          </w:p>
          <w:p w:rsidR="00A955A5" w:rsidRPr="00393677" w:rsidRDefault="00A955A5" w:rsidP="00A955A5">
            <w:pPr>
              <w:rPr>
                <w:rFonts w:ascii="Arial" w:hAnsi="Arial" w:cs="Arial"/>
                <w:b/>
                <w:bCs/>
                <w:sz w:val="24"/>
                <w:szCs w:val="24"/>
              </w:rPr>
            </w:pPr>
            <w:r w:rsidRPr="00393677">
              <w:rPr>
                <w:rStyle w:val="Heading2Char"/>
                <w:rFonts w:cs="Arial"/>
                <w:szCs w:val="24"/>
              </w:rPr>
              <w:t>Pregnancy, Maternity, Paternity/Partners and Adoption</w:t>
            </w:r>
          </w:p>
          <w:p w:rsidR="00A955A5" w:rsidRPr="00393677" w:rsidRDefault="00A955A5" w:rsidP="00A955A5">
            <w:pPr>
              <w:spacing w:before="100" w:beforeAutospacing="1" w:after="100" w:afterAutospacing="1"/>
              <w:rPr>
                <w:rFonts w:ascii="Arial" w:hAnsi="Arial" w:cs="Arial"/>
                <w:sz w:val="24"/>
                <w:szCs w:val="24"/>
                <w:lang w:val="en" w:eastAsia="en-GB"/>
              </w:rPr>
            </w:pPr>
            <w:r w:rsidRPr="00393677">
              <w:rPr>
                <w:rFonts w:ascii="Arial" w:hAnsi="Arial" w:cs="Arial"/>
                <w:sz w:val="24"/>
                <w:szCs w:val="24"/>
                <w:lang w:val="en"/>
              </w:rPr>
              <w:t>The University believes that becoming a parent or caring for a child should not, in itself, prevent any student from succeeding in their academic studies.</w:t>
            </w:r>
          </w:p>
          <w:p w:rsidR="00A955A5" w:rsidRPr="00393677" w:rsidRDefault="00A955A5" w:rsidP="00A955A5">
            <w:pPr>
              <w:spacing w:before="100" w:beforeAutospacing="1" w:after="100" w:afterAutospacing="1"/>
              <w:rPr>
                <w:rFonts w:ascii="Arial" w:hAnsi="Arial" w:cs="Arial"/>
                <w:sz w:val="24"/>
                <w:szCs w:val="24"/>
                <w:lang w:val="en"/>
              </w:rPr>
            </w:pPr>
            <w:r w:rsidRPr="00393677">
              <w:rPr>
                <w:rFonts w:ascii="Arial" w:hAnsi="Arial" w:cs="Arial"/>
                <w:sz w:val="24"/>
                <w:szCs w:val="24"/>
                <w:lang w:val="en"/>
              </w:rPr>
              <w:t>The University has prepared guidance notes covering undergraduate and postgraduate students throughout their studies:</w:t>
            </w:r>
          </w:p>
          <w:p w:rsidR="00A955A5" w:rsidRPr="00393677" w:rsidRDefault="00BA12AE" w:rsidP="00A955A5">
            <w:pPr>
              <w:rPr>
                <w:rFonts w:ascii="Arial" w:hAnsi="Arial" w:cs="Arial"/>
                <w:sz w:val="24"/>
                <w:szCs w:val="24"/>
                <w:lang w:eastAsia="en-GB"/>
              </w:rPr>
            </w:pPr>
            <w:hyperlink r:id="rId81" w:history="1">
              <w:r w:rsidR="00A955A5" w:rsidRPr="00393677">
                <w:rPr>
                  <w:rStyle w:val="Hyperlink"/>
                  <w:rFonts w:ascii="Arial" w:hAnsi="Arial" w:cs="Arial"/>
                  <w:color w:val="0563C1"/>
                  <w:sz w:val="24"/>
                  <w:szCs w:val="24"/>
                </w:rPr>
                <w:t>https://advice.southwales.ac.uk/a2z/pregnancy-maternity-paternitypartners-and-adoption</w:t>
              </w:r>
            </w:hyperlink>
            <w:r w:rsidR="00A955A5" w:rsidRPr="00393677">
              <w:rPr>
                <w:rFonts w:ascii="Arial" w:hAnsi="Arial" w:cs="Arial"/>
                <w:sz w:val="24"/>
                <w:szCs w:val="24"/>
              </w:rPr>
              <w:t xml:space="preserve"> </w:t>
            </w:r>
          </w:p>
          <w:p w:rsidR="00A955A5" w:rsidRPr="00393677" w:rsidRDefault="00A955A5" w:rsidP="00A955A5">
            <w:pPr>
              <w:rPr>
                <w:rFonts w:ascii="Arial" w:hAnsi="Arial" w:cs="Arial"/>
                <w:sz w:val="24"/>
                <w:szCs w:val="24"/>
                <w:lang w:val="en"/>
              </w:rPr>
            </w:pPr>
          </w:p>
          <w:p w:rsidR="00A955A5" w:rsidRPr="00393677" w:rsidRDefault="00A955A5" w:rsidP="00A955A5">
            <w:pPr>
              <w:rPr>
                <w:rFonts w:ascii="Arial" w:hAnsi="Arial" w:cs="Arial"/>
                <w:b/>
                <w:bCs/>
                <w:sz w:val="24"/>
                <w:szCs w:val="24"/>
              </w:rPr>
            </w:pPr>
            <w:r w:rsidRPr="00393677">
              <w:rPr>
                <w:rFonts w:ascii="Arial" w:hAnsi="Arial" w:cs="Arial"/>
                <w:sz w:val="24"/>
                <w:szCs w:val="24"/>
                <w:lang w:val="en"/>
              </w:rPr>
              <w:t xml:space="preserve">For help or information about this subject please contact your </w:t>
            </w:r>
            <w:hyperlink r:id="rId82" w:history="1">
              <w:r w:rsidRPr="00393677">
                <w:rPr>
                  <w:rStyle w:val="Hyperlink"/>
                  <w:rFonts w:ascii="Arial" w:hAnsi="Arial" w:cs="Arial"/>
                  <w:sz w:val="24"/>
                  <w:szCs w:val="24"/>
                  <w:lang w:val="en"/>
                </w:rPr>
                <w:t>Advice Zone</w:t>
              </w:r>
            </w:hyperlink>
          </w:p>
          <w:p w:rsidR="00A955A5" w:rsidRPr="00393677" w:rsidRDefault="00A955A5" w:rsidP="00A955A5">
            <w:pPr>
              <w:rPr>
                <w:rFonts w:ascii="Arial" w:hAnsi="Arial" w:cs="Arial"/>
                <w:b/>
                <w:bCs/>
                <w:sz w:val="24"/>
                <w:szCs w:val="24"/>
              </w:rPr>
            </w:pPr>
          </w:p>
          <w:p w:rsidR="00393677" w:rsidRDefault="00A955A5" w:rsidP="00393677">
            <w:pPr>
              <w:rPr>
                <w:rFonts w:cs="Arial"/>
                <w:szCs w:val="24"/>
              </w:rPr>
            </w:pPr>
            <w:r w:rsidRPr="00393677">
              <w:rPr>
                <w:rFonts w:ascii="Arial" w:eastAsia="MS Gothic" w:hAnsi="Arial" w:cs="Arial"/>
                <w:b/>
                <w:bCs/>
                <w:color w:val="000000"/>
                <w:sz w:val="24"/>
                <w:szCs w:val="24"/>
              </w:rPr>
              <w:t>Matters of concern:</w:t>
            </w:r>
            <w:r w:rsidRPr="00393677">
              <w:rPr>
                <w:rFonts w:ascii="Arial" w:hAnsi="Arial" w:cs="Arial"/>
                <w:b/>
                <w:bCs/>
                <w:sz w:val="24"/>
                <w:szCs w:val="24"/>
              </w:rPr>
              <w:t xml:space="preserve">  </w:t>
            </w:r>
            <w:r w:rsidRPr="00393677">
              <w:rPr>
                <w:rFonts w:ascii="Arial" w:hAnsi="Arial" w:cs="Arial"/>
                <w:sz w:val="24"/>
                <w:szCs w:val="24"/>
              </w:rPr>
              <w:t xml:space="preserve">If you are concerned about a health and safety related matter please raise it through faculty staff.   </w:t>
            </w:r>
            <w:r w:rsidRPr="00393677">
              <w:rPr>
                <w:rFonts w:ascii="Arial" w:hAnsi="Arial" w:cs="Arial"/>
                <w:color w:val="FF0000"/>
                <w:sz w:val="24"/>
                <w:szCs w:val="24"/>
              </w:rPr>
              <w:t xml:space="preserve">If you provide additional health and safety training, such as Risk Assessment training for your students, please note the details here. </w:t>
            </w:r>
            <w:bookmarkStart w:id="14" w:name="_Toc11319911"/>
          </w:p>
          <w:p w:rsidR="00A955A5" w:rsidRPr="00393677" w:rsidRDefault="006A0C34" w:rsidP="00A955A5">
            <w:pPr>
              <w:pStyle w:val="Heading2"/>
              <w:outlineLvl w:val="1"/>
              <w:rPr>
                <w:rFonts w:cs="Arial"/>
                <w:szCs w:val="24"/>
              </w:rPr>
            </w:pPr>
            <w:r w:rsidRPr="00393677">
              <w:rPr>
                <w:rFonts w:cs="Arial"/>
                <w:szCs w:val="24"/>
              </w:rPr>
              <w:t xml:space="preserve">(p26) </w:t>
            </w:r>
            <w:r w:rsidR="00A955A5" w:rsidRPr="00393677">
              <w:rPr>
                <w:rFonts w:cs="Arial"/>
                <w:szCs w:val="24"/>
              </w:rPr>
              <w:t>Student Support Services</w:t>
            </w:r>
            <w:r w:rsidR="00A955A5" w:rsidRPr="00393677">
              <w:rPr>
                <w:rFonts w:cs="Arial"/>
                <w:szCs w:val="24"/>
              </w:rPr>
              <w:tab/>
            </w:r>
            <w:r w:rsidR="00A955A5" w:rsidRPr="00393677">
              <w:rPr>
                <w:rFonts w:cs="Arial"/>
                <w:szCs w:val="24"/>
              </w:rPr>
              <w:tab/>
            </w:r>
            <w:r w:rsidR="00A955A5" w:rsidRPr="00393677">
              <w:rPr>
                <w:rFonts w:cs="Arial"/>
                <w:color w:val="FF0000"/>
                <w:szCs w:val="24"/>
              </w:rPr>
              <w:t>(C)</w:t>
            </w:r>
            <w:bookmarkEnd w:id="14"/>
          </w:p>
          <w:p w:rsidR="00A955A5" w:rsidRPr="00393677" w:rsidRDefault="00A955A5" w:rsidP="00A955A5">
            <w:pPr>
              <w:pStyle w:val="Heading2"/>
              <w:outlineLvl w:val="1"/>
              <w:rPr>
                <w:rFonts w:cs="Arial"/>
                <w:b w:val="0"/>
                <w:szCs w:val="24"/>
              </w:rPr>
            </w:pPr>
            <w:r w:rsidRPr="00393677">
              <w:rPr>
                <w:rFonts w:cs="Arial"/>
                <w:b w:val="0"/>
                <w:szCs w:val="24"/>
              </w:rPr>
              <w:t xml:space="preserve">There is a wide range of student support available at the University, so whether you need academic support or help with practical or emotional issues, one of our teams can advise you. Services include student money advice, health, counselling, mental health and disability as well as careers, library and accommodation. Further information on all our student support services can be found on UniLife </w:t>
            </w:r>
            <w:hyperlink r:id="rId83" w:history="1">
              <w:r w:rsidRPr="00393677">
                <w:rPr>
                  <w:rStyle w:val="Hyperlink"/>
                  <w:rFonts w:cs="Arial"/>
                  <w:b w:val="0"/>
                  <w:szCs w:val="24"/>
                </w:rPr>
                <w:t>https</w:t>
              </w:r>
              <w:r w:rsidRPr="00393677">
                <w:rPr>
                  <w:rStyle w:val="Hyperlink"/>
                  <w:rFonts w:cs="Arial"/>
                  <w:szCs w:val="24"/>
                </w:rPr>
                <w:t>:</w:t>
              </w:r>
              <w:r w:rsidRPr="00393677">
                <w:rPr>
                  <w:rStyle w:val="Hyperlink"/>
                  <w:rFonts w:cs="Arial"/>
                  <w:b w:val="0"/>
                  <w:szCs w:val="24"/>
                </w:rPr>
                <w:t>//unilife.southwales.ac.uk</w:t>
              </w:r>
            </w:hyperlink>
            <w:r w:rsidRPr="00393677">
              <w:rPr>
                <w:rFonts w:cs="Arial"/>
                <w:b w:val="0"/>
                <w:szCs w:val="24"/>
              </w:rPr>
              <w:t xml:space="preserve"> </w:t>
            </w:r>
            <w:r w:rsidRPr="00393677" w:rsidDel="00D857BD">
              <w:rPr>
                <w:rFonts w:cs="Arial"/>
                <w:b w:val="0"/>
                <w:szCs w:val="24"/>
              </w:rPr>
              <w:t xml:space="preserve"> </w:t>
            </w:r>
            <w:r w:rsidRPr="00393677">
              <w:rPr>
                <w:rFonts w:cs="Arial"/>
                <w:b w:val="0"/>
                <w:szCs w:val="24"/>
              </w:rPr>
              <w:t xml:space="preserve"> </w:t>
            </w:r>
          </w:p>
          <w:p w:rsidR="00A955A5" w:rsidRPr="00393677" w:rsidRDefault="00A955A5" w:rsidP="00A955A5">
            <w:pPr>
              <w:pStyle w:val="Heading2"/>
              <w:outlineLvl w:val="1"/>
              <w:rPr>
                <w:rFonts w:cs="Arial"/>
                <w:b w:val="0"/>
                <w:szCs w:val="24"/>
              </w:rPr>
            </w:pPr>
          </w:p>
          <w:p w:rsidR="00A955A5" w:rsidRPr="00393677" w:rsidRDefault="006A0C34" w:rsidP="00A955A5">
            <w:pPr>
              <w:pStyle w:val="NormalWeb"/>
              <w:rPr>
                <w:rFonts w:ascii="Arial" w:hAnsi="Arial" w:cs="Arial"/>
              </w:rPr>
            </w:pPr>
            <w:r w:rsidRPr="00393677">
              <w:rPr>
                <w:rFonts w:ascii="Arial" w:hAnsi="Arial" w:cs="Arial"/>
              </w:rPr>
              <w:t xml:space="preserve">(p26) </w:t>
            </w:r>
            <w:r w:rsidR="00A955A5" w:rsidRPr="00393677">
              <w:rPr>
                <w:rFonts w:ascii="Arial" w:hAnsi="Arial" w:cs="Arial"/>
              </w:rPr>
              <w:t>From activities, events and venues to volunteering and skill-development, we strive to make sure you have the chance to enrich every aspect of your student life. We support over 100 clubs, teams and societies, 700 Student Voice Representatives and Course Representatives and annually hold over 150 events at our venues. So whether you want to develop your skills, become a representative on your course or socialise with friends, we’ve got it all. And because we’re for students, not for profit, we make sure every investment you make at your SU is put back into the things you care about most.</w:t>
            </w:r>
          </w:p>
          <w:p w:rsidR="006A0C34" w:rsidRPr="00393677" w:rsidRDefault="00A955A5" w:rsidP="00A955A5">
            <w:pPr>
              <w:pStyle w:val="NormalWeb"/>
              <w:rPr>
                <w:rFonts w:ascii="Arial" w:hAnsi="Arial" w:cs="Arial"/>
              </w:rPr>
            </w:pPr>
            <w:r w:rsidRPr="00393677">
              <w:rPr>
                <w:rFonts w:ascii="Arial" w:hAnsi="Arial" w:cs="Arial"/>
              </w:rPr>
              <w:t xml:space="preserve">Further information is available on the SU website: </w:t>
            </w:r>
            <w:hyperlink r:id="rId84" w:history="1">
              <w:r w:rsidRPr="00393677">
                <w:rPr>
                  <w:rFonts w:ascii="Arial" w:hAnsi="Arial" w:cs="Arial"/>
                </w:rPr>
                <w:t>www.uswsu.com</w:t>
              </w:r>
            </w:hyperlink>
            <w:r w:rsidRPr="00393677">
              <w:rPr>
                <w:rFonts w:ascii="Arial" w:hAnsi="Arial" w:cs="Arial"/>
              </w:rPr>
              <w:t xml:space="preserve"> </w:t>
            </w:r>
          </w:p>
          <w:p w:rsidR="006A0C34" w:rsidRPr="00393677" w:rsidRDefault="006A0C34" w:rsidP="00A955A5">
            <w:pPr>
              <w:pStyle w:val="NormalWeb"/>
              <w:rPr>
                <w:rFonts w:ascii="Arial" w:hAnsi="Arial" w:cs="Arial"/>
              </w:rPr>
            </w:pPr>
          </w:p>
          <w:p w:rsidR="006A0C34" w:rsidRPr="00393677" w:rsidRDefault="006A0C34" w:rsidP="00A955A5">
            <w:pPr>
              <w:pStyle w:val="NormalWeb"/>
              <w:rPr>
                <w:rFonts w:ascii="Arial" w:hAnsi="Arial" w:cs="Arial"/>
              </w:rPr>
            </w:pPr>
          </w:p>
          <w:p w:rsidR="006A0C34" w:rsidRPr="00393677" w:rsidRDefault="006A0C34" w:rsidP="00A955A5">
            <w:pPr>
              <w:pStyle w:val="NormalWeb"/>
              <w:rPr>
                <w:rFonts w:ascii="Arial" w:hAnsi="Arial" w:cs="Arial"/>
              </w:rPr>
            </w:pPr>
          </w:p>
          <w:p w:rsidR="006A0C34" w:rsidRPr="00393677" w:rsidRDefault="006A0C34" w:rsidP="00A955A5">
            <w:pPr>
              <w:pStyle w:val="NormalWeb"/>
              <w:rPr>
                <w:rFonts w:ascii="Arial" w:hAnsi="Arial" w:cs="Arial"/>
              </w:rPr>
            </w:pPr>
          </w:p>
          <w:p w:rsidR="006A0C34" w:rsidRPr="00393677" w:rsidRDefault="006A0C34" w:rsidP="006A0C34">
            <w:pPr>
              <w:rPr>
                <w:rFonts w:ascii="Arial" w:hAnsi="Arial" w:cs="Arial"/>
                <w:sz w:val="24"/>
                <w:szCs w:val="24"/>
              </w:rPr>
            </w:pPr>
            <w:r w:rsidRPr="00393677">
              <w:rPr>
                <w:rFonts w:ascii="Arial" w:hAnsi="Arial" w:cs="Arial"/>
                <w:sz w:val="24"/>
                <w:szCs w:val="24"/>
              </w:rPr>
              <w:t xml:space="preserve">(Pp26&amp;27) Graduation information can be found at:  </w:t>
            </w:r>
          </w:p>
          <w:p w:rsidR="006A0C34" w:rsidRPr="00393677" w:rsidRDefault="00BA12AE" w:rsidP="006A0C34">
            <w:pPr>
              <w:pStyle w:val="NormalWeb"/>
              <w:rPr>
                <w:rFonts w:ascii="Arial" w:hAnsi="Arial" w:cs="Arial"/>
              </w:rPr>
            </w:pPr>
            <w:hyperlink r:id="rId85" w:history="1">
              <w:r w:rsidR="006A0C34" w:rsidRPr="00393677">
                <w:rPr>
                  <w:rStyle w:val="Hyperlink"/>
                  <w:rFonts w:ascii="Arial" w:hAnsi="Arial" w:cs="Arial"/>
                </w:rPr>
                <w:t>https://registry.southwales.ac.uk/graduation/</w:t>
              </w:r>
            </w:hyperlink>
          </w:p>
          <w:p w:rsidR="006A0C34" w:rsidRPr="00393677" w:rsidRDefault="006A0C34" w:rsidP="006A0C34">
            <w:pPr>
              <w:pStyle w:val="NormalWeb"/>
              <w:rPr>
                <w:rFonts w:ascii="Arial" w:hAnsi="Arial" w:cs="Arial"/>
              </w:rPr>
            </w:pPr>
            <w:r w:rsidRPr="00393677">
              <w:rPr>
                <w:rFonts w:ascii="Arial" w:hAnsi="Arial" w:cs="Arial"/>
              </w:rPr>
              <w:t>If you are in your final year and expecting to graduate this year</w:t>
            </w:r>
            <w:proofErr w:type="gramStart"/>
            <w:r w:rsidRPr="00393677">
              <w:rPr>
                <w:rFonts w:ascii="Arial" w:hAnsi="Arial" w:cs="Arial"/>
              </w:rPr>
              <w:t>,  please</w:t>
            </w:r>
            <w:proofErr w:type="gramEnd"/>
            <w:r w:rsidRPr="00393677">
              <w:rPr>
                <w:rFonts w:ascii="Arial" w:hAnsi="Arial" w:cs="Arial"/>
              </w:rPr>
              <w:t xml:space="preserve"> note that invitations to the graduation ceremonies are sent in the Spring Term via email to your university email address and any personal email address that is held on your student record.   Please ensure that these are accurate and up to date. You can update your personal details online using Advice Zone Online </w:t>
            </w:r>
          </w:p>
          <w:p w:rsidR="006A0C34" w:rsidRPr="00393677" w:rsidRDefault="006A0C34" w:rsidP="006A0C34">
            <w:pPr>
              <w:pStyle w:val="NormalWeb"/>
              <w:rPr>
                <w:rFonts w:ascii="Arial" w:hAnsi="Arial" w:cs="Arial"/>
                <w:b/>
              </w:rPr>
            </w:pPr>
            <w:r w:rsidRPr="00393677">
              <w:rPr>
                <w:rFonts w:ascii="Arial" w:hAnsi="Arial" w:cs="Arial"/>
              </w:rPr>
              <w:t>https://advicezone.southwales.ac.uk/</w:t>
            </w:r>
          </w:p>
          <w:p w:rsidR="00A955A5" w:rsidRPr="00393677" w:rsidRDefault="00A955A5" w:rsidP="00A955A5">
            <w:pPr>
              <w:pStyle w:val="Heading2"/>
              <w:outlineLvl w:val="1"/>
              <w:rPr>
                <w:rFonts w:cs="Arial"/>
                <w:color w:val="FF0000"/>
                <w:szCs w:val="24"/>
              </w:rPr>
            </w:pPr>
            <w:r w:rsidRPr="00393677">
              <w:rPr>
                <w:rFonts w:cs="Arial"/>
                <w:b w:val="0"/>
                <w:szCs w:val="24"/>
              </w:rPr>
              <w:t xml:space="preserve"> </w:t>
            </w:r>
          </w:p>
          <w:bookmarkEnd w:id="13"/>
          <w:p w:rsidR="00B43E86" w:rsidRPr="00393677" w:rsidRDefault="00B43E86" w:rsidP="00B43E86">
            <w:pPr>
              <w:pStyle w:val="Heading2"/>
              <w:outlineLvl w:val="1"/>
              <w:rPr>
                <w:rFonts w:cs="Arial"/>
                <w:b w:val="0"/>
                <w:szCs w:val="24"/>
              </w:rPr>
            </w:pPr>
          </w:p>
          <w:p w:rsidR="00B43E86" w:rsidRPr="00393677" w:rsidRDefault="00B43E86" w:rsidP="00B43E86">
            <w:pPr>
              <w:pStyle w:val="Heading2"/>
              <w:outlineLvl w:val="1"/>
              <w:rPr>
                <w:rFonts w:cs="Arial"/>
                <w:b w:val="0"/>
                <w:szCs w:val="24"/>
              </w:rPr>
            </w:pPr>
          </w:p>
          <w:p w:rsidR="00B43E86" w:rsidRPr="00393677" w:rsidRDefault="00B43E86" w:rsidP="00B43E86">
            <w:pPr>
              <w:widowControl w:val="0"/>
              <w:autoSpaceDE w:val="0"/>
              <w:autoSpaceDN w:val="0"/>
              <w:adjustRightInd w:val="0"/>
              <w:rPr>
                <w:rFonts w:ascii="Arial" w:hAnsi="Arial" w:cs="Arial"/>
                <w:sz w:val="24"/>
                <w:szCs w:val="24"/>
              </w:rPr>
            </w:pPr>
          </w:p>
        </w:tc>
      </w:tr>
    </w:tbl>
    <w:p w:rsidR="006E7ABB" w:rsidRDefault="006E7ABB"/>
    <w:sectPr w:rsidR="006E7ABB" w:rsidSect="009A250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EE5"/>
    <w:multiLevelType w:val="hybridMultilevel"/>
    <w:tmpl w:val="408EE48C"/>
    <w:lvl w:ilvl="0" w:tplc="BEBCC984">
      <w:start w:val="1"/>
      <w:numFmt w:val="decimal"/>
      <w:lvlText w:val="%1."/>
      <w:lvlJc w:val="left"/>
      <w:pPr>
        <w:ind w:left="888" w:hanging="5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D0C1C"/>
    <w:multiLevelType w:val="hybridMultilevel"/>
    <w:tmpl w:val="D0B8A7F8"/>
    <w:lvl w:ilvl="0" w:tplc="2E700F5E">
      <w:start w:val="15"/>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A67150"/>
    <w:multiLevelType w:val="hybridMultilevel"/>
    <w:tmpl w:val="8750B1D4"/>
    <w:lvl w:ilvl="0" w:tplc="EDC425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14178"/>
    <w:multiLevelType w:val="hybridMultilevel"/>
    <w:tmpl w:val="9BE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307"/>
    <w:multiLevelType w:val="hybridMultilevel"/>
    <w:tmpl w:val="D1287340"/>
    <w:lvl w:ilvl="0" w:tplc="B7FAAB0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542FA"/>
    <w:multiLevelType w:val="hybridMultilevel"/>
    <w:tmpl w:val="0986B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40857"/>
    <w:multiLevelType w:val="hybridMultilevel"/>
    <w:tmpl w:val="9EF48EEE"/>
    <w:lvl w:ilvl="0" w:tplc="E8B62682">
      <w:start w:val="14"/>
      <w:numFmt w:val="decimal"/>
      <w:lvlText w:val="%1."/>
      <w:lvlJc w:val="left"/>
      <w:pPr>
        <w:ind w:left="1080" w:hanging="360"/>
      </w:pPr>
      <w:rPr>
        <w:rFonts w:eastAsia="MS Gothic" w:cs="Times New Roman" w:hint="default"/>
        <w:b/>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3B24B5"/>
    <w:multiLevelType w:val="hybridMultilevel"/>
    <w:tmpl w:val="C9C0438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E5850"/>
    <w:multiLevelType w:val="hybridMultilevel"/>
    <w:tmpl w:val="06EE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95A9F"/>
    <w:multiLevelType w:val="hybridMultilevel"/>
    <w:tmpl w:val="7BACE952"/>
    <w:lvl w:ilvl="0" w:tplc="E7FE7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231E9"/>
    <w:multiLevelType w:val="multilevel"/>
    <w:tmpl w:val="ED4C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5"/>
  </w:num>
  <w:num w:numId="5">
    <w:abstractNumId w:val="4"/>
  </w:num>
  <w:num w:numId="6">
    <w:abstractNumId w:val="0"/>
  </w:num>
  <w:num w:numId="7">
    <w:abstractNumId w:val="10"/>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75"/>
    <w:rsid w:val="000E2433"/>
    <w:rsid w:val="000E4C97"/>
    <w:rsid w:val="001122D9"/>
    <w:rsid w:val="001716F8"/>
    <w:rsid w:val="001E09ED"/>
    <w:rsid w:val="001F75AF"/>
    <w:rsid w:val="003063D5"/>
    <w:rsid w:val="00354E3B"/>
    <w:rsid w:val="00393677"/>
    <w:rsid w:val="003B3886"/>
    <w:rsid w:val="00404B8E"/>
    <w:rsid w:val="004E5D4D"/>
    <w:rsid w:val="00667805"/>
    <w:rsid w:val="006A0C34"/>
    <w:rsid w:val="006E7ABB"/>
    <w:rsid w:val="006F3480"/>
    <w:rsid w:val="007B262B"/>
    <w:rsid w:val="00813F13"/>
    <w:rsid w:val="00864275"/>
    <w:rsid w:val="008F4BBB"/>
    <w:rsid w:val="009A250E"/>
    <w:rsid w:val="00A955A5"/>
    <w:rsid w:val="00AB6418"/>
    <w:rsid w:val="00AB71AA"/>
    <w:rsid w:val="00B43E86"/>
    <w:rsid w:val="00BA12AE"/>
    <w:rsid w:val="00BB6373"/>
    <w:rsid w:val="00DB34BE"/>
    <w:rsid w:val="00DF1263"/>
    <w:rsid w:val="00E31996"/>
    <w:rsid w:val="00E70F8B"/>
    <w:rsid w:val="00F27470"/>
    <w:rsid w:val="00F970DF"/>
    <w:rsid w:val="00FC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25664-91AA-4D61-86D5-D1430C44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5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C61D6"/>
    <w:pPr>
      <w:keepNext/>
      <w:keepLines/>
      <w:spacing w:before="200" w:after="0" w:line="240" w:lineRule="auto"/>
      <w:outlineLvl w:val="1"/>
    </w:pPr>
    <w:rPr>
      <w:rFonts w:ascii="Arial" w:eastAsia="MS Gothic" w:hAnsi="Arial"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AB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6E7ABB"/>
    <w:rPr>
      <w:color w:val="0000FF"/>
      <w:u w:val="single"/>
    </w:rPr>
  </w:style>
  <w:style w:type="paragraph" w:styleId="NormalWeb">
    <w:name w:val="Normal (Web)"/>
    <w:basedOn w:val="Normal"/>
    <w:uiPriority w:val="99"/>
    <w:rsid w:val="001E09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1E09ED"/>
    <w:rPr>
      <w:b/>
      <w:bCs/>
    </w:rPr>
  </w:style>
  <w:style w:type="character" w:customStyle="1" w:styleId="Heading2Char">
    <w:name w:val="Heading 2 Char"/>
    <w:basedOn w:val="DefaultParagraphFont"/>
    <w:link w:val="Heading2"/>
    <w:uiPriority w:val="9"/>
    <w:rsid w:val="00FC61D6"/>
    <w:rPr>
      <w:rFonts w:ascii="Arial" w:eastAsia="MS Gothic" w:hAnsi="Arial" w:cs="Times New Roman"/>
      <w:b/>
      <w:bCs/>
      <w:color w:val="000000"/>
      <w:sz w:val="24"/>
      <w:szCs w:val="26"/>
      <w:lang w:val="en-US"/>
    </w:rPr>
  </w:style>
  <w:style w:type="paragraph" w:customStyle="1" w:styleId="MediumGrid21">
    <w:name w:val="Medium Grid 21"/>
    <w:uiPriority w:val="1"/>
    <w:qFormat/>
    <w:rsid w:val="003B3886"/>
    <w:pPr>
      <w:spacing w:after="0" w:line="240" w:lineRule="auto"/>
    </w:pPr>
    <w:rPr>
      <w:rFonts w:ascii="Arial Narrow" w:eastAsia="Calibri" w:hAnsi="Arial Narrow" w:cs="Times New Roman"/>
      <w:szCs w:val="24"/>
    </w:rPr>
  </w:style>
  <w:style w:type="character" w:customStyle="1" w:styleId="apple-converted-space">
    <w:name w:val="apple-converted-space"/>
    <w:rsid w:val="003B3886"/>
  </w:style>
  <w:style w:type="paragraph" w:styleId="CommentText">
    <w:name w:val="annotation text"/>
    <w:basedOn w:val="Normal"/>
    <w:link w:val="CommentTextChar"/>
    <w:uiPriority w:val="99"/>
    <w:unhideWhenUsed/>
    <w:rsid w:val="000E4C97"/>
    <w:pPr>
      <w:spacing w:after="200" w:line="276"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0E4C97"/>
    <w:rPr>
      <w:rFonts w:ascii="Calibri" w:eastAsia="Times New Roman" w:hAnsi="Calibri" w:cs="Times New Roman"/>
      <w:sz w:val="20"/>
      <w:szCs w:val="20"/>
      <w:lang w:val="en-US"/>
    </w:rPr>
  </w:style>
  <w:style w:type="paragraph" w:customStyle="1" w:styleId="MediumGrid1-Accent21">
    <w:name w:val="Medium Grid 1 - Accent 21"/>
    <w:basedOn w:val="Normal"/>
    <w:uiPriority w:val="34"/>
    <w:qFormat/>
    <w:rsid w:val="00AB71AA"/>
    <w:pPr>
      <w:spacing w:after="0" w:line="240" w:lineRule="auto"/>
      <w:ind w:left="720"/>
      <w:contextualSpacing/>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7470"/>
    <w:pPr>
      <w:ind w:left="720"/>
      <w:contextualSpacing/>
    </w:pPr>
  </w:style>
  <w:style w:type="paragraph" w:styleId="PlainText">
    <w:name w:val="Plain Text"/>
    <w:basedOn w:val="Normal"/>
    <w:link w:val="PlainTextChar"/>
    <w:uiPriority w:val="99"/>
    <w:semiHidden/>
    <w:unhideWhenUsed/>
    <w:rsid w:val="000E2433"/>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semiHidden/>
    <w:rsid w:val="000E2433"/>
    <w:rPr>
      <w:rFonts w:ascii="Consolas" w:eastAsia="Calibri" w:hAnsi="Consolas" w:cs="Times New Roman"/>
      <w:sz w:val="21"/>
      <w:szCs w:val="21"/>
      <w:lang w:val="x-none"/>
    </w:rPr>
  </w:style>
  <w:style w:type="paragraph" w:styleId="BodyTextIndent3">
    <w:name w:val="Body Text Indent 3"/>
    <w:basedOn w:val="Normal"/>
    <w:link w:val="BodyTextIndent3Char"/>
    <w:uiPriority w:val="99"/>
    <w:unhideWhenUsed/>
    <w:rsid w:val="000E2433"/>
    <w:pPr>
      <w:spacing w:after="120" w:line="276" w:lineRule="auto"/>
      <w:ind w:left="283"/>
    </w:pPr>
    <w:rPr>
      <w:rFonts w:ascii="Calibri" w:eastAsia="Times New Roman" w:hAnsi="Calibri" w:cs="Times New Roman"/>
      <w:sz w:val="16"/>
      <w:szCs w:val="16"/>
      <w:lang w:val="en-US"/>
    </w:rPr>
  </w:style>
  <w:style w:type="character" w:customStyle="1" w:styleId="BodyTextIndent3Char">
    <w:name w:val="Body Text Indent 3 Char"/>
    <w:basedOn w:val="DefaultParagraphFont"/>
    <w:link w:val="BodyTextIndent3"/>
    <w:uiPriority w:val="99"/>
    <w:rsid w:val="000E2433"/>
    <w:rPr>
      <w:rFonts w:ascii="Calibri" w:eastAsia="Times New Roman" w:hAnsi="Calibri" w:cs="Times New Roman"/>
      <w:sz w:val="16"/>
      <w:szCs w:val="16"/>
      <w:lang w:val="en-US"/>
    </w:rPr>
  </w:style>
  <w:style w:type="paragraph" w:customStyle="1" w:styleId="xmsonormal">
    <w:name w:val="x_msonormal"/>
    <w:basedOn w:val="Normal"/>
    <w:uiPriority w:val="99"/>
    <w:rsid w:val="00667805"/>
    <w:pPr>
      <w:spacing w:after="0" w:line="240" w:lineRule="auto"/>
    </w:pPr>
    <w:rPr>
      <w:rFonts w:ascii="Calibri" w:hAnsi="Calibri" w:cs="Times New Roman"/>
      <w:lang w:eastAsia="en-GB"/>
    </w:rPr>
  </w:style>
  <w:style w:type="character" w:styleId="CommentReference">
    <w:name w:val="annotation reference"/>
    <w:uiPriority w:val="99"/>
    <w:semiHidden/>
    <w:unhideWhenUsed/>
    <w:rsid w:val="004E5D4D"/>
    <w:rPr>
      <w:sz w:val="16"/>
      <w:szCs w:val="16"/>
    </w:rPr>
  </w:style>
  <w:style w:type="paragraph" w:styleId="BalloonText">
    <w:name w:val="Balloon Text"/>
    <w:basedOn w:val="Normal"/>
    <w:link w:val="BalloonTextChar"/>
    <w:uiPriority w:val="99"/>
    <w:semiHidden/>
    <w:unhideWhenUsed/>
    <w:rsid w:val="004E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4D"/>
    <w:rPr>
      <w:rFonts w:ascii="Segoe UI" w:hAnsi="Segoe UI" w:cs="Segoe UI"/>
      <w:sz w:val="18"/>
      <w:szCs w:val="18"/>
    </w:rPr>
  </w:style>
  <w:style w:type="character" w:customStyle="1" w:styleId="Heading1Char">
    <w:name w:val="Heading 1 Char"/>
    <w:basedOn w:val="DefaultParagraphFont"/>
    <w:link w:val="Heading1"/>
    <w:rsid w:val="00A955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s.southwales.ac.uk/unilearn/" TargetMode="External"/><Relationship Id="rId18" Type="http://schemas.openxmlformats.org/officeDocument/2006/relationships/hyperlink" Target="https://library.southwales.ac.uk/collections-subject-guides/referencing/" TargetMode="External"/><Relationship Id="rId26" Type="http://schemas.openxmlformats.org/officeDocument/2006/relationships/hyperlink" Target="http://unilife.southwales.ac.uk/pages/3018-extenuating-circumstances" TargetMode="External"/><Relationship Id="rId39" Type="http://schemas.openxmlformats.org/officeDocument/2006/relationships/hyperlink" Target="http://unilife.southwales.ac.uk" TargetMode="External"/><Relationship Id="rId21" Type="http://schemas.openxmlformats.org/officeDocument/2006/relationships/hyperlink" Target="https://gov.wales/credit-and-qualifications-framework-cqfw-learner-guide" TargetMode="External"/><Relationship Id="rId34" Type="http://schemas.openxmlformats.org/officeDocument/2006/relationships/hyperlink" Target="http://results.southwales.ac.uk" TargetMode="External"/><Relationship Id="rId42" Type="http://schemas.openxmlformats.org/officeDocument/2006/relationships/hyperlink" Target="https://progression.southwales.ac.uk/guidance-support/engagement/" TargetMode="External"/><Relationship Id="rId47" Type="http://schemas.openxmlformats.org/officeDocument/2006/relationships/hyperlink" Target="https://library.southwales.ac.uk/" TargetMode="External"/><Relationship Id="rId50" Type="http://schemas.openxmlformats.org/officeDocument/2006/relationships/hyperlink" Target="http://uso.southwales.ac.uk/StudentCasework/AI/" TargetMode="External"/><Relationship Id="rId55" Type="http://schemas.openxmlformats.org/officeDocument/2006/relationships/hyperlink" Target="http://www.uswsu.com/course-reps" TargetMode="External"/><Relationship Id="rId63" Type="http://schemas.openxmlformats.org/officeDocument/2006/relationships/hyperlink" Target="http://uso.southwales.ac.uk/university-key-dates/" TargetMode="External"/><Relationship Id="rId68" Type="http://schemas.openxmlformats.org/officeDocument/2006/relationships/hyperlink" Target="https://unilife.southwales.ac.uk/preferences" TargetMode="External"/><Relationship Id="rId76" Type="http://schemas.openxmlformats.org/officeDocument/2006/relationships/hyperlink" Target="http://health.southwales.ac.uk/" TargetMode="External"/><Relationship Id="rId84" Type="http://schemas.openxmlformats.org/officeDocument/2006/relationships/hyperlink" Target="http://www.uswsu.com" TargetMode="External"/><Relationship Id="rId7" Type="http://schemas.openxmlformats.org/officeDocument/2006/relationships/hyperlink" Target="http://unilife.southwales.ac.uk/pages/3028-campuses-maps-and-facilities" TargetMode="External"/><Relationship Id="rId71" Type="http://schemas.openxmlformats.org/officeDocument/2006/relationships/hyperlink" Target="https://advice.southwales.ac.uk/a2z/social-media-facebook-twitter-and-more/" TargetMode="External"/><Relationship Id="rId2" Type="http://schemas.openxmlformats.org/officeDocument/2006/relationships/styles" Target="styles.xml"/><Relationship Id="rId16" Type="http://schemas.openxmlformats.org/officeDocument/2006/relationships/hyperlink" Target="http://libguides.southwales.ac.uk/browse.php?o=s" TargetMode="External"/><Relationship Id="rId29" Type="http://schemas.openxmlformats.org/officeDocument/2006/relationships/hyperlink" Target="https://registry.southwales.ac.uk/student-regulations/regulations-taught-courses/" TargetMode="External"/><Relationship Id="rId11" Type="http://schemas.openxmlformats.org/officeDocument/2006/relationships/hyperlink" Target="http://studentit.southwales.ac.uk/" TargetMode="External"/><Relationship Id="rId24" Type="http://schemas.openxmlformats.org/officeDocument/2006/relationships/hyperlink" Target="http://asaqs.southwales.ac.uk/regulationstaughtcourses/" TargetMode="External"/><Relationship Id="rId32" Type="http://schemas.openxmlformats.org/officeDocument/2006/relationships/hyperlink" Target="https://advicezone.southwales.ac.uk" TargetMode="External"/><Relationship Id="rId37" Type="http://schemas.openxmlformats.org/officeDocument/2006/relationships/hyperlink" Target="http://sasstudent.southwales.ac.uk/onlineresults/grade/results/" TargetMode="External"/><Relationship Id="rId40" Type="http://schemas.openxmlformats.org/officeDocument/2006/relationships/hyperlink" Target="http://advicezone.southwales.ac.uk" TargetMode="External"/><Relationship Id="rId45" Type="http://schemas.openxmlformats.org/officeDocument/2006/relationships/hyperlink" Target="http://asaqs.southwales.ac.uk/regulationstaughtcourses/" TargetMode="External"/><Relationship Id="rId53" Type="http://schemas.openxmlformats.org/officeDocument/2006/relationships/hyperlink" Target="http://studentmentoring.southwales.ac.uk/" TargetMode="External"/><Relationship Id="rId58" Type="http://schemas.openxmlformats.org/officeDocument/2006/relationships/hyperlink" Target="http://www.southwales.ac.uk/careers" TargetMode="External"/><Relationship Id="rId66" Type="http://schemas.openxmlformats.org/officeDocument/2006/relationships/hyperlink" Target="http://its.southwales.ac.uk/it-regulations/" TargetMode="External"/><Relationship Id="rId74" Type="http://schemas.openxmlformats.org/officeDocument/2006/relationships/hyperlink" Target="http://unilife.southwales.ac.uk/pages/3083-welsh-at-university-of-south-wales-cymraeg-ym-mhrifysgol-de-cymru" TargetMode="External"/><Relationship Id="rId79" Type="http://schemas.openxmlformats.org/officeDocument/2006/relationships/hyperlink" Target="http://health.southwales.ac.uk/" TargetMode="External"/><Relationship Id="rId87" Type="http://schemas.openxmlformats.org/officeDocument/2006/relationships/theme" Target="theme/theme1.xml"/><Relationship Id="rId5" Type="http://schemas.openxmlformats.org/officeDocument/2006/relationships/hyperlink" Target="http://teach.southwales.ac.uk/upload_course_handbook/" TargetMode="External"/><Relationship Id="rId61" Type="http://schemas.openxmlformats.org/officeDocument/2006/relationships/hyperlink" Target="https://library.southwales.ac.uk/" TargetMode="External"/><Relationship Id="rId82" Type="http://schemas.openxmlformats.org/officeDocument/2006/relationships/hyperlink" Target="https://unilife.southwales.ac.uk/pages/3024-advice-centres" TargetMode="External"/><Relationship Id="rId19" Type="http://schemas.openxmlformats.org/officeDocument/2006/relationships/hyperlink" Target="http://studyskills.southwales.ac.uk/" TargetMode="External"/><Relationship Id="rId4" Type="http://schemas.openxmlformats.org/officeDocument/2006/relationships/webSettings" Target="webSettings.xml"/><Relationship Id="rId9" Type="http://schemas.openxmlformats.org/officeDocument/2006/relationships/hyperlink" Target="https://www.southwales.ac.uk/about/location" TargetMode="External"/><Relationship Id="rId14" Type="http://schemas.openxmlformats.org/officeDocument/2006/relationships/hyperlink" Target="http://studyskills.southwales.ac.uk/tabs1/referencing/" TargetMode="External"/><Relationship Id="rId22" Type="http://schemas.openxmlformats.org/officeDocument/2006/relationships/hyperlink" Target="https://registry.southwales.ac.uk/exams/" TargetMode="External"/><Relationship Id="rId27" Type="http://schemas.openxmlformats.org/officeDocument/2006/relationships/hyperlink" Target="http://unilife.southwales.ac.uk/pages/3018-extenuating-circumstances" TargetMode="External"/><Relationship Id="rId30" Type="http://schemas.openxmlformats.org/officeDocument/2006/relationships/hyperlink" Target="https://library.southwales.ac.uk/collections-subject-guides/referencing/" TargetMode="External"/><Relationship Id="rId35" Type="http://schemas.openxmlformats.org/officeDocument/2006/relationships/hyperlink" Target="http://unilife.southwales.ac.uk/pages/3235" TargetMode="External"/><Relationship Id="rId43" Type="http://schemas.openxmlformats.org/officeDocument/2006/relationships/hyperlink" Target="https://advice.southwales.ac.uk/a2z/attendance-and-absence/" TargetMode="External"/><Relationship Id="rId48" Type="http://schemas.openxmlformats.org/officeDocument/2006/relationships/hyperlink" Target="https://registry.southwales.ac.uk/student-regulations/regulations-taught-courses/" TargetMode="External"/><Relationship Id="rId56" Type="http://schemas.openxmlformats.org/officeDocument/2006/relationships/hyperlink" Target="https://www.uswsu.com/course-reps/students-union-support" TargetMode="External"/><Relationship Id="rId64" Type="http://schemas.openxmlformats.org/officeDocument/2006/relationships/hyperlink" Target="https://printanddesign.southwales.ac.uk/" TargetMode="External"/><Relationship Id="rId69" Type="http://schemas.openxmlformats.org/officeDocument/2006/relationships/hyperlink" Target="http://www.advicezone.southwales.ac.uk" TargetMode="External"/><Relationship Id="rId77" Type="http://schemas.openxmlformats.org/officeDocument/2006/relationships/hyperlink" Target="http://unilife.southwales.ac.uk/pages/3235" TargetMode="External"/><Relationship Id="rId8" Type="http://schemas.openxmlformats.org/officeDocument/2006/relationships/hyperlink" Target="http://findaroom.southwales.ac.uk/" TargetMode="External"/><Relationship Id="rId51" Type="http://schemas.openxmlformats.org/officeDocument/2006/relationships/hyperlink" Target="http://www.uswsu.com/course-reps" TargetMode="External"/><Relationship Id="rId72" Type="http://schemas.openxmlformats.org/officeDocument/2006/relationships/hyperlink" Target="https://unilife.southwales.ac.uk/preferences" TargetMode="External"/><Relationship Id="rId80" Type="http://schemas.openxmlformats.org/officeDocument/2006/relationships/hyperlink" Target="https://wellbeing.southwales.ac.uk/" TargetMode="External"/><Relationship Id="rId85" Type="http://schemas.openxmlformats.org/officeDocument/2006/relationships/hyperlink" Target="https://registry.southwales.ac.uk/graduation/" TargetMode="External"/><Relationship Id="rId3" Type="http://schemas.openxmlformats.org/officeDocument/2006/relationships/settings" Target="settings.xml"/><Relationship Id="rId12" Type="http://schemas.openxmlformats.org/officeDocument/2006/relationships/hyperlink" Target="https://www.southwales.ac.uk/about/our-organisation/governance-and-leadership/publications/academic-plan/" TargetMode="External"/><Relationship Id="rId17" Type="http://schemas.openxmlformats.org/officeDocument/2006/relationships/hyperlink" Target="http://sasstudent.southwales.ac.uk/examinations/" TargetMode="External"/><Relationship Id="rId25" Type="http://schemas.openxmlformats.org/officeDocument/2006/relationships/hyperlink" Target="http://studentlibrary.southwales.ac.uk/referencing/" TargetMode="External"/><Relationship Id="rId33" Type="http://schemas.openxmlformats.org/officeDocument/2006/relationships/hyperlink" Target="http://sasstudent.southwales.ac.uk/onlineresults/grade/results/" TargetMode="External"/><Relationship Id="rId38" Type="http://schemas.openxmlformats.org/officeDocument/2006/relationships/hyperlink" Target="http://results.southwales.ac.uk" TargetMode="External"/><Relationship Id="rId46" Type="http://schemas.openxmlformats.org/officeDocument/2006/relationships/hyperlink" Target="mailto:extexam@southwales.ac.uk" TargetMode="External"/><Relationship Id="rId59" Type="http://schemas.openxmlformats.org/officeDocument/2006/relationships/hyperlink" Target="https://careers.southwales.ac.uk/gowales/" TargetMode="External"/><Relationship Id="rId67" Type="http://schemas.openxmlformats.org/officeDocument/2006/relationships/hyperlink" Target="http://unilife.southwales.ac.uk/pages/3219-social-networking-facebook-twitter-and-more" TargetMode="External"/><Relationship Id="rId20" Type="http://schemas.openxmlformats.org/officeDocument/2006/relationships/hyperlink" Target="http://libguides.southwales.ac.uk/browse.php?o=s" TargetMode="External"/><Relationship Id="rId41" Type="http://schemas.openxmlformats.org/officeDocument/2006/relationships/hyperlink" Target="http://unilife.southwales.ac.uk" TargetMode="External"/><Relationship Id="rId54" Type="http://schemas.openxmlformats.org/officeDocument/2006/relationships/hyperlink" Target="https://registry.southwales.ac.uk/student-regulations/" TargetMode="External"/><Relationship Id="rId62" Type="http://schemas.openxmlformats.org/officeDocument/2006/relationships/hyperlink" Target="http://uswprintanddesign.co.uk/" TargetMode="External"/><Relationship Id="rId70" Type="http://schemas.openxmlformats.org/officeDocument/2006/relationships/hyperlink" Target="https://its.southwales.ac.uk/policies-and-regulations/" TargetMode="External"/><Relationship Id="rId75" Type="http://schemas.openxmlformats.org/officeDocument/2006/relationships/hyperlink" Target="https://cymraeg.decymru.ac.uk/welsh-usw/" TargetMode="External"/><Relationship Id="rId83" Type="http://schemas.openxmlformats.org/officeDocument/2006/relationships/hyperlink" Target="https://unilife.southwales.ac.uk" TargetMode="External"/><Relationship Id="rId1" Type="http://schemas.openxmlformats.org/officeDocument/2006/relationships/numbering" Target="numbering.xml"/><Relationship Id="rId6" Type="http://schemas.openxmlformats.org/officeDocument/2006/relationships/hyperlink" Target="https://teach.southwales.ac.uk/blackboard/uploading-course-handbook-course-organization/" TargetMode="External"/><Relationship Id="rId15" Type="http://schemas.openxmlformats.org/officeDocument/2006/relationships/hyperlink" Target="http://studyskills.southwales.ac.uk/" TargetMode="External"/><Relationship Id="rId23" Type="http://schemas.openxmlformats.org/officeDocument/2006/relationships/hyperlink" Target="http://celt.southwales.ac.uk/documents/download/285/" TargetMode="External"/><Relationship Id="rId28" Type="http://schemas.openxmlformats.org/officeDocument/2006/relationships/hyperlink" Target="https://celt.southwales.ac.uk/documents/1099/Assignment_Submission_Updated_Sept_2016.pdf" TargetMode="External"/><Relationship Id="rId36" Type="http://schemas.openxmlformats.org/officeDocument/2006/relationships/hyperlink" Target="http://unilife.southwales.ac.uk" TargetMode="External"/><Relationship Id="rId49" Type="http://schemas.openxmlformats.org/officeDocument/2006/relationships/hyperlink" Target="https://registry.southwales.ac.uk/student-regulations/" TargetMode="External"/><Relationship Id="rId57" Type="http://schemas.openxmlformats.org/officeDocument/2006/relationships/hyperlink" Target="http://www.uswsu.com/student-voice-reps" TargetMode="External"/><Relationship Id="rId10" Type="http://schemas.openxmlformats.org/officeDocument/2006/relationships/hyperlink" Target="https://findaroom.southwales.ac.uk/" TargetMode="External"/><Relationship Id="rId31" Type="http://schemas.openxmlformats.org/officeDocument/2006/relationships/hyperlink" Target="http://unilife.southwales.ac.uk" TargetMode="External"/><Relationship Id="rId44" Type="http://schemas.openxmlformats.org/officeDocument/2006/relationships/hyperlink" Target="http://studentlibrary.southwales.ac.uk/" TargetMode="External"/><Relationship Id="rId52" Type="http://schemas.openxmlformats.org/officeDocument/2006/relationships/hyperlink" Target="http://www.uswsu.com/student-voice-reps" TargetMode="External"/><Relationship Id="rId60" Type="http://schemas.openxmlformats.org/officeDocument/2006/relationships/hyperlink" Target="https://careers.southwales.ac.uk" TargetMode="External"/><Relationship Id="rId65" Type="http://schemas.openxmlformats.org/officeDocument/2006/relationships/hyperlink" Target="http://uso.southwales.ac.uk/university-key-dates/" TargetMode="External"/><Relationship Id="rId73" Type="http://schemas.openxmlformats.org/officeDocument/2006/relationships/hyperlink" Target="http://www.advicezone.southwales.ac.uk" TargetMode="External"/><Relationship Id="rId78" Type="http://schemas.openxmlformats.org/officeDocument/2006/relationships/hyperlink" Target="http://sasstudent.southwales.ac.uk/graduation/" TargetMode="External"/><Relationship Id="rId81" Type="http://schemas.openxmlformats.org/officeDocument/2006/relationships/hyperlink" Target="https://advice.southwales.ac.uk/a2z/pregnancy-maternity-paternitypartners-and-adoption"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18</Pages>
  <Words>5265</Words>
  <Characters>30015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Naamani</dc:creator>
  <cp:keywords/>
  <dc:description/>
  <cp:lastModifiedBy>Catherine Naamani</cp:lastModifiedBy>
  <cp:revision>6</cp:revision>
  <dcterms:created xsi:type="dcterms:W3CDTF">2019-06-25T11:07:00Z</dcterms:created>
  <dcterms:modified xsi:type="dcterms:W3CDTF">2019-06-27T10:37:00Z</dcterms:modified>
</cp:coreProperties>
</file>