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D86" w14:textId="353DD8B0" w:rsidR="009D3716" w:rsidRPr="00BF616E" w:rsidRDefault="00BF616E" w:rsidP="00BF616E">
      <w:pPr>
        <w:spacing w:before="360"/>
        <w:rPr>
          <w:u w:val="single"/>
          <w:shd w:val="clear" w:color="auto" w:fill="FFFFFF"/>
        </w:rPr>
      </w:pPr>
      <w:r w:rsidRPr="00BF616E">
        <w:rPr>
          <w:rStyle w:val="Heading1Char"/>
          <w:color w:val="auto"/>
          <w:u w:val="single"/>
        </w:rPr>
        <w:drawing>
          <wp:anchor distT="0" distB="0" distL="114300" distR="114300" simplePos="0" relativeHeight="251658240" behindDoc="0" locked="0" layoutInCell="1" allowOverlap="1" wp14:anchorId="615A290C" wp14:editId="5600E0A3">
            <wp:simplePos x="0" y="0"/>
            <wp:positionH relativeFrom="column">
              <wp:posOffset>7981950</wp:posOffset>
            </wp:positionH>
            <wp:positionV relativeFrom="paragraph">
              <wp:posOffset>-771525</wp:posOffset>
            </wp:positionV>
            <wp:extent cx="1437005" cy="1471054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7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AA" w:rsidRPr="00BF616E">
        <w:rPr>
          <w:rStyle w:val="Heading1Char"/>
          <w:color w:val="auto"/>
          <w:u w:val="single"/>
        </w:rPr>
        <w:t>Changes to Blackboard</w:t>
      </w:r>
      <w:r>
        <w:rPr>
          <w:rStyle w:val="Heading1Char"/>
          <w:color w:val="auto"/>
          <w:u w:val="single"/>
        </w:rPr>
        <w:br/>
      </w:r>
      <w:r>
        <w:rPr>
          <w:u w:val="single"/>
          <w:shd w:val="clear" w:color="auto" w:fill="FFFFFF"/>
        </w:rPr>
        <w:br/>
      </w:r>
      <w:r w:rsidR="005F46AA">
        <w:rPr>
          <w:shd w:val="clear" w:color="auto" w:fill="FFFFFF"/>
        </w:rPr>
        <w:t>I</w:t>
      </w:r>
      <w:r w:rsidR="005F46AA">
        <w:rPr>
          <w:shd w:val="clear" w:color="auto" w:fill="FFFFFF"/>
        </w:rPr>
        <w:t xml:space="preserve">n December 2021 USW moves to a SAAS (software as a service) version of Blackboard Learn. This version is almost identical to the version we use </w:t>
      </w:r>
      <w:proofErr w:type="gramStart"/>
      <w:r w:rsidR="005F46AA">
        <w:rPr>
          <w:shd w:val="clear" w:color="auto" w:fill="FFFFFF"/>
        </w:rPr>
        <w:t>now</w:t>
      </w:r>
      <w:proofErr w:type="gramEnd"/>
      <w:r w:rsidR="005F46AA">
        <w:rPr>
          <w:shd w:val="clear" w:color="auto" w:fill="FFFFFF"/>
        </w:rPr>
        <w:t xml:space="preserve"> and USW staff should not encounter any disruption as this change is made. However, when creating new content staff will notice a difference in the Text editor. This text editor appears wherever you can add and format text, such as in course content items, assignments, tests, discussions, </w:t>
      </w:r>
      <w:proofErr w:type="gramStart"/>
      <w:r w:rsidR="005F46AA">
        <w:rPr>
          <w:shd w:val="clear" w:color="auto" w:fill="FFFFFF"/>
        </w:rPr>
        <w:t>blogs</w:t>
      </w:r>
      <w:proofErr w:type="gramEnd"/>
      <w:r w:rsidR="005F46AA">
        <w:rPr>
          <w:shd w:val="clear" w:color="auto" w:fill="FFFFFF"/>
        </w:rPr>
        <w:t xml:space="preserve"> and journals.</w:t>
      </w:r>
    </w:p>
    <w:p w14:paraId="0461D47C" w14:textId="1CA42254" w:rsidR="00A71BFD" w:rsidRDefault="00D37880">
      <w:r>
        <w:rPr>
          <w:noProof/>
        </w:rPr>
        <w:drawing>
          <wp:inline distT="0" distB="0" distL="0" distR="0" wp14:anchorId="2B1E7091" wp14:editId="6EF08827">
            <wp:extent cx="7791450" cy="4220297"/>
            <wp:effectExtent l="0" t="0" r="0" b="8890"/>
            <wp:docPr id="10" name="Picture 10" descr="A before and after look at the text editing function before and after SAAS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efore and after look at the text editing function before and after SAAS transi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637" cy="423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BFD">
        <w:br w:type="page"/>
      </w:r>
    </w:p>
    <w:p w14:paraId="77624703" w14:textId="5AFFB610" w:rsidR="009D3716" w:rsidRPr="002A2942" w:rsidRDefault="002A2942" w:rsidP="002A2942">
      <w:pPr>
        <w:pStyle w:val="Heading1"/>
        <w:rPr>
          <w:color w:val="auto"/>
          <w:u w:val="single"/>
        </w:rPr>
      </w:pPr>
      <w:r w:rsidRPr="002A2942">
        <w:rPr>
          <w:color w:val="auto"/>
          <w:u w:val="single"/>
        </w:rPr>
        <w:lastRenderedPageBreak/>
        <w:t>Diagram showing the new editor and its functions</w:t>
      </w:r>
    </w:p>
    <w:p w14:paraId="659570A5" w14:textId="310F479A" w:rsidR="002A2942" w:rsidRDefault="002A2942"/>
    <w:p w14:paraId="323ABABC" w14:textId="204E2EBA" w:rsidR="002A2942" w:rsidRDefault="002A2942">
      <w:r>
        <w:rPr>
          <w:noProof/>
        </w:rPr>
        <w:drawing>
          <wp:inline distT="0" distB="0" distL="0" distR="0" wp14:anchorId="72636AD6" wp14:editId="26076AA0">
            <wp:extent cx="8863330" cy="3379104"/>
            <wp:effectExtent l="0" t="0" r="0" b="0"/>
            <wp:docPr id="9" name="Picture 9" descr="An image of the text editor with functions numbered from left to right, top row then bottom row. Starting with 1 = BOLD, ending with a plus in a circle symbol = Add Cont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n image of the text editor with functions numbered from left to right, top row then bottom row. Starting with 1 = BOLD, ending with a plus in a circle symbol = Add Content.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C8DA" w14:textId="411B04CC" w:rsidR="002A2942" w:rsidRDefault="002A2942"/>
    <w:p w14:paraId="4493E964" w14:textId="796D6EA7" w:rsidR="002A2942" w:rsidRDefault="002A2942"/>
    <w:p w14:paraId="1EF87D46" w14:textId="77777777" w:rsidR="002A2942" w:rsidRDefault="002A2942">
      <w:pPr>
        <w:sectPr w:rsidR="002A2942" w:rsidSect="002A2942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D3716" w14:paraId="2F733C7F" w14:textId="77777777" w:rsidTr="009D3716">
        <w:tc>
          <w:tcPr>
            <w:tcW w:w="2122" w:type="dxa"/>
          </w:tcPr>
          <w:p w14:paraId="1C9B4323" w14:textId="0F3CBAA4" w:rsidR="009D3716" w:rsidRPr="00315093" w:rsidRDefault="009D3716" w:rsidP="009D3716">
            <w:pPr>
              <w:jc w:val="center"/>
              <w:rPr>
                <w:b/>
                <w:bCs/>
              </w:rPr>
            </w:pPr>
            <w:r w:rsidRPr="00814118">
              <w:rPr>
                <w:b/>
                <w:bCs/>
                <w:sz w:val="28"/>
                <w:szCs w:val="28"/>
              </w:rPr>
              <w:lastRenderedPageBreak/>
              <w:t>Function Number</w:t>
            </w:r>
          </w:p>
        </w:tc>
        <w:tc>
          <w:tcPr>
            <w:tcW w:w="6894" w:type="dxa"/>
          </w:tcPr>
          <w:p w14:paraId="0B6B539C" w14:textId="4B869E5C" w:rsidR="009D3716" w:rsidRPr="00315093" w:rsidRDefault="009D3716" w:rsidP="009D3716">
            <w:pPr>
              <w:jc w:val="center"/>
              <w:rPr>
                <w:b/>
                <w:bCs/>
              </w:rPr>
            </w:pPr>
            <w:r w:rsidRPr="00814118">
              <w:rPr>
                <w:b/>
                <w:bCs/>
                <w:sz w:val="28"/>
                <w:szCs w:val="28"/>
              </w:rPr>
              <w:t>Operational Property</w:t>
            </w:r>
          </w:p>
        </w:tc>
      </w:tr>
      <w:tr w:rsidR="009D3716" w14:paraId="0D52B712" w14:textId="77777777" w:rsidTr="009D3716">
        <w:tc>
          <w:tcPr>
            <w:tcW w:w="2122" w:type="dxa"/>
          </w:tcPr>
          <w:p w14:paraId="72E4B02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467DBE" w14:textId="0A618C9F" w:rsidR="009D3716" w:rsidRDefault="009D3716" w:rsidP="00C4059C">
            <w:pPr>
              <w:jc w:val="center"/>
            </w:pPr>
            <w:r>
              <w:t>Bold Text</w:t>
            </w:r>
          </w:p>
        </w:tc>
      </w:tr>
      <w:tr w:rsidR="009D3716" w14:paraId="1BA281F1" w14:textId="77777777" w:rsidTr="009D3716">
        <w:tc>
          <w:tcPr>
            <w:tcW w:w="2122" w:type="dxa"/>
          </w:tcPr>
          <w:p w14:paraId="3945E73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9C4BD64" w14:textId="60AB76F8" w:rsidR="009D3716" w:rsidRDefault="009D3716" w:rsidP="00C4059C">
            <w:pPr>
              <w:jc w:val="center"/>
            </w:pPr>
            <w:r>
              <w:t>Italic</w:t>
            </w:r>
          </w:p>
        </w:tc>
      </w:tr>
      <w:tr w:rsidR="009D3716" w14:paraId="222BE6F2" w14:textId="77777777" w:rsidTr="009D3716">
        <w:tc>
          <w:tcPr>
            <w:tcW w:w="2122" w:type="dxa"/>
          </w:tcPr>
          <w:p w14:paraId="445FC18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88F7298" w14:textId="2B3E86D8" w:rsidR="009D3716" w:rsidRDefault="009D3716" w:rsidP="00C4059C">
            <w:pPr>
              <w:jc w:val="center"/>
            </w:pPr>
            <w:r>
              <w:t>Underline</w:t>
            </w:r>
          </w:p>
        </w:tc>
      </w:tr>
      <w:tr w:rsidR="009D3716" w14:paraId="055B292A" w14:textId="77777777" w:rsidTr="009D3716">
        <w:tc>
          <w:tcPr>
            <w:tcW w:w="2122" w:type="dxa"/>
          </w:tcPr>
          <w:p w14:paraId="09478E7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930EF5B" w14:textId="237B6B94" w:rsidR="009D3716" w:rsidRDefault="00280B8C" w:rsidP="00C4059C">
            <w:pPr>
              <w:jc w:val="center"/>
            </w:pPr>
            <w:r>
              <w:t>Strike-through</w:t>
            </w:r>
          </w:p>
        </w:tc>
      </w:tr>
      <w:tr w:rsidR="009D3716" w14:paraId="40D58243" w14:textId="77777777" w:rsidTr="009D3716">
        <w:tc>
          <w:tcPr>
            <w:tcW w:w="2122" w:type="dxa"/>
          </w:tcPr>
          <w:p w14:paraId="1546DF1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AE93CFC" w14:textId="10AABB0E" w:rsidR="009D3716" w:rsidRDefault="00280B8C" w:rsidP="00C4059C">
            <w:pPr>
              <w:jc w:val="center"/>
            </w:pPr>
            <w:r>
              <w:t>Heading</w:t>
            </w:r>
          </w:p>
        </w:tc>
      </w:tr>
      <w:tr w:rsidR="009D3716" w14:paraId="1C3EA5DB" w14:textId="77777777" w:rsidTr="009D3716">
        <w:tc>
          <w:tcPr>
            <w:tcW w:w="2122" w:type="dxa"/>
          </w:tcPr>
          <w:p w14:paraId="59F321B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F60B64E" w14:textId="16173CBE" w:rsidR="009D3716" w:rsidRDefault="00280B8C" w:rsidP="00C4059C">
            <w:pPr>
              <w:jc w:val="center"/>
            </w:pPr>
            <w:r>
              <w:t>Font Type</w:t>
            </w:r>
          </w:p>
        </w:tc>
      </w:tr>
      <w:tr w:rsidR="009D3716" w14:paraId="29A2F632" w14:textId="77777777" w:rsidTr="009D3716">
        <w:tc>
          <w:tcPr>
            <w:tcW w:w="2122" w:type="dxa"/>
          </w:tcPr>
          <w:p w14:paraId="2A6D7C0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53BFE98" w14:textId="1A00CE45" w:rsidR="009D3716" w:rsidRDefault="00280B8C" w:rsidP="00C4059C">
            <w:pPr>
              <w:jc w:val="center"/>
            </w:pPr>
            <w:r>
              <w:t>Font Size</w:t>
            </w:r>
          </w:p>
        </w:tc>
      </w:tr>
      <w:tr w:rsidR="009D3716" w14:paraId="2A73BFEE" w14:textId="77777777" w:rsidTr="009D3716">
        <w:tc>
          <w:tcPr>
            <w:tcW w:w="2122" w:type="dxa"/>
          </w:tcPr>
          <w:p w14:paraId="6BCBA1F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E129890" w14:textId="4771FFFD" w:rsidR="009D3716" w:rsidRDefault="00280B8C" w:rsidP="00C4059C">
            <w:pPr>
              <w:jc w:val="center"/>
            </w:pPr>
            <w:r>
              <w:t>Bullet Point Function</w:t>
            </w:r>
          </w:p>
        </w:tc>
      </w:tr>
      <w:tr w:rsidR="009D3716" w14:paraId="27352202" w14:textId="77777777" w:rsidTr="009D3716">
        <w:tc>
          <w:tcPr>
            <w:tcW w:w="2122" w:type="dxa"/>
          </w:tcPr>
          <w:p w14:paraId="3596CB6D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506F6C0" w14:textId="21716214" w:rsidR="009D3716" w:rsidRDefault="00280B8C" w:rsidP="00C4059C">
            <w:pPr>
              <w:jc w:val="center"/>
            </w:pPr>
            <w:r>
              <w:t>Paragraph Numbering Function</w:t>
            </w:r>
          </w:p>
        </w:tc>
      </w:tr>
      <w:tr w:rsidR="009D3716" w14:paraId="48EFD3FC" w14:textId="77777777" w:rsidTr="009D3716">
        <w:tc>
          <w:tcPr>
            <w:tcW w:w="2122" w:type="dxa"/>
          </w:tcPr>
          <w:p w14:paraId="3C665CC0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010A2A" w14:textId="6C9949FD" w:rsidR="009D3716" w:rsidRDefault="00280B8C" w:rsidP="00C4059C">
            <w:pPr>
              <w:jc w:val="center"/>
            </w:pPr>
            <w:r>
              <w:t>Text Colour</w:t>
            </w:r>
          </w:p>
        </w:tc>
      </w:tr>
      <w:tr w:rsidR="009D3716" w14:paraId="134889F8" w14:textId="77777777" w:rsidTr="009D3716">
        <w:tc>
          <w:tcPr>
            <w:tcW w:w="2122" w:type="dxa"/>
          </w:tcPr>
          <w:p w14:paraId="33A4458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00B79B2" w14:textId="0D40C096" w:rsidR="009D3716" w:rsidRDefault="00280B8C" w:rsidP="00C4059C">
            <w:pPr>
              <w:jc w:val="center"/>
            </w:pPr>
            <w:r>
              <w:t>Highlighting Colour</w:t>
            </w:r>
          </w:p>
        </w:tc>
      </w:tr>
      <w:tr w:rsidR="009D3716" w14:paraId="2AEFE441" w14:textId="77777777" w:rsidTr="009D3716">
        <w:tc>
          <w:tcPr>
            <w:tcW w:w="2122" w:type="dxa"/>
          </w:tcPr>
          <w:p w14:paraId="60E19C9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40970F" w14:textId="3E8F43F0" w:rsidR="009D3716" w:rsidRDefault="00AB1BAB" w:rsidP="00C4059C">
            <w:pPr>
              <w:jc w:val="center"/>
            </w:pPr>
            <w:r>
              <w:t>Clear Formatting</w:t>
            </w:r>
          </w:p>
        </w:tc>
      </w:tr>
      <w:tr w:rsidR="009D3716" w14:paraId="32E9C5A8" w14:textId="77777777" w:rsidTr="009D3716">
        <w:tc>
          <w:tcPr>
            <w:tcW w:w="2122" w:type="dxa"/>
          </w:tcPr>
          <w:p w14:paraId="5014683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9EF7860" w14:textId="7E0C1B43" w:rsidR="009D3716" w:rsidRDefault="00315093" w:rsidP="00C4059C">
            <w:pPr>
              <w:jc w:val="center"/>
            </w:pPr>
            <w:r>
              <w:t>Cut</w:t>
            </w:r>
          </w:p>
        </w:tc>
      </w:tr>
      <w:tr w:rsidR="009D3716" w14:paraId="52D7626B" w14:textId="77777777" w:rsidTr="009D3716">
        <w:tc>
          <w:tcPr>
            <w:tcW w:w="2122" w:type="dxa"/>
          </w:tcPr>
          <w:p w14:paraId="4D507C2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3B78789" w14:textId="7369BCCF" w:rsidR="009D3716" w:rsidRDefault="003654B7" w:rsidP="00C4059C">
            <w:pPr>
              <w:jc w:val="center"/>
            </w:pPr>
            <w:r>
              <w:t>Copy</w:t>
            </w:r>
          </w:p>
        </w:tc>
      </w:tr>
      <w:tr w:rsidR="009D3716" w14:paraId="55459F12" w14:textId="77777777" w:rsidTr="009D3716">
        <w:tc>
          <w:tcPr>
            <w:tcW w:w="2122" w:type="dxa"/>
          </w:tcPr>
          <w:p w14:paraId="2BE77FE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B23BE3A" w14:textId="436006D9" w:rsidR="009D3716" w:rsidRDefault="003654B7" w:rsidP="00C4059C">
            <w:pPr>
              <w:jc w:val="center"/>
            </w:pPr>
            <w:r>
              <w:t>Paste</w:t>
            </w:r>
          </w:p>
        </w:tc>
      </w:tr>
      <w:tr w:rsidR="009D3716" w14:paraId="25214EA0" w14:textId="77777777" w:rsidTr="009D3716">
        <w:tc>
          <w:tcPr>
            <w:tcW w:w="2122" w:type="dxa"/>
          </w:tcPr>
          <w:p w14:paraId="6AF453D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A428627" w14:textId="7089F27F" w:rsidR="009D3716" w:rsidRDefault="0049656F" w:rsidP="00C4059C">
            <w:pPr>
              <w:jc w:val="center"/>
            </w:pPr>
            <w:r>
              <w:t>Find</w:t>
            </w:r>
          </w:p>
        </w:tc>
      </w:tr>
      <w:tr w:rsidR="009D3716" w14:paraId="5F52FC99" w14:textId="77777777" w:rsidTr="009D3716">
        <w:tc>
          <w:tcPr>
            <w:tcW w:w="2122" w:type="dxa"/>
          </w:tcPr>
          <w:p w14:paraId="09D21C6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C9871CF" w14:textId="07322404" w:rsidR="009D3716" w:rsidRDefault="0049656F" w:rsidP="00C4059C">
            <w:pPr>
              <w:jc w:val="center"/>
            </w:pPr>
            <w:r>
              <w:t>Undo</w:t>
            </w:r>
          </w:p>
        </w:tc>
      </w:tr>
      <w:tr w:rsidR="009D3716" w14:paraId="5852E49B" w14:textId="77777777" w:rsidTr="009D3716">
        <w:tc>
          <w:tcPr>
            <w:tcW w:w="2122" w:type="dxa"/>
          </w:tcPr>
          <w:p w14:paraId="0DB150B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672AC8F" w14:textId="55A5C845" w:rsidR="009D3716" w:rsidRDefault="0049656F" w:rsidP="00C4059C">
            <w:pPr>
              <w:jc w:val="center"/>
            </w:pPr>
            <w:r>
              <w:t>Redo</w:t>
            </w:r>
          </w:p>
        </w:tc>
      </w:tr>
      <w:tr w:rsidR="009D3716" w14:paraId="34D0176F" w14:textId="77777777" w:rsidTr="009D3716">
        <w:tc>
          <w:tcPr>
            <w:tcW w:w="2122" w:type="dxa"/>
          </w:tcPr>
          <w:p w14:paraId="7F18F56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B8B9495" w14:textId="7F569F49" w:rsidR="009D3716" w:rsidRDefault="003F0FFC" w:rsidP="00C4059C">
            <w:pPr>
              <w:jc w:val="center"/>
            </w:pPr>
            <w:r>
              <w:t>Align Object Left</w:t>
            </w:r>
          </w:p>
        </w:tc>
      </w:tr>
      <w:tr w:rsidR="009D3716" w14:paraId="4201C4B8" w14:textId="77777777" w:rsidTr="009D3716">
        <w:tc>
          <w:tcPr>
            <w:tcW w:w="2122" w:type="dxa"/>
          </w:tcPr>
          <w:p w14:paraId="2E1FC82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44F51CC" w14:textId="1F8C8430" w:rsidR="009D3716" w:rsidRDefault="003F0FFC" w:rsidP="00C4059C">
            <w:pPr>
              <w:jc w:val="center"/>
            </w:pPr>
            <w:r>
              <w:t>Align Object Centre</w:t>
            </w:r>
          </w:p>
        </w:tc>
      </w:tr>
      <w:tr w:rsidR="009D3716" w14:paraId="4B80B999" w14:textId="77777777" w:rsidTr="009D3716">
        <w:tc>
          <w:tcPr>
            <w:tcW w:w="2122" w:type="dxa"/>
          </w:tcPr>
          <w:p w14:paraId="58E496D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47C9C30" w14:textId="53726CFA" w:rsidR="009D3716" w:rsidRDefault="003F0FFC" w:rsidP="00C4059C">
            <w:pPr>
              <w:jc w:val="center"/>
            </w:pPr>
            <w:r>
              <w:t>Align Object Right</w:t>
            </w:r>
          </w:p>
        </w:tc>
      </w:tr>
      <w:tr w:rsidR="009D3716" w14:paraId="28A2FE46" w14:textId="77777777" w:rsidTr="009D3716">
        <w:tc>
          <w:tcPr>
            <w:tcW w:w="2122" w:type="dxa"/>
          </w:tcPr>
          <w:p w14:paraId="245D0C7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0B3B13C" w14:textId="6CDCC2CF" w:rsidR="009D3716" w:rsidRDefault="003F0FFC" w:rsidP="00C4059C">
            <w:pPr>
              <w:jc w:val="center"/>
            </w:pPr>
            <w:r>
              <w:t>Align Full – Justified Edges</w:t>
            </w:r>
          </w:p>
        </w:tc>
      </w:tr>
      <w:tr w:rsidR="009D3716" w14:paraId="53B4E2F7" w14:textId="77777777" w:rsidTr="009D3716">
        <w:tc>
          <w:tcPr>
            <w:tcW w:w="2122" w:type="dxa"/>
          </w:tcPr>
          <w:p w14:paraId="1001951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7C1DFD6" w14:textId="44403418" w:rsidR="009D3716" w:rsidRDefault="00055D3A" w:rsidP="00C4059C">
            <w:pPr>
              <w:jc w:val="center"/>
            </w:pPr>
            <w:r>
              <w:t>Indent Left</w:t>
            </w:r>
          </w:p>
        </w:tc>
      </w:tr>
      <w:tr w:rsidR="009D3716" w14:paraId="74B4BD14" w14:textId="77777777" w:rsidTr="009D3716">
        <w:tc>
          <w:tcPr>
            <w:tcW w:w="2122" w:type="dxa"/>
          </w:tcPr>
          <w:p w14:paraId="5D740FD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890C3CF" w14:textId="66FC0E08" w:rsidR="009D3716" w:rsidRDefault="00055D3A" w:rsidP="00C4059C">
            <w:pPr>
              <w:jc w:val="center"/>
            </w:pPr>
            <w:r>
              <w:t>Indent Right</w:t>
            </w:r>
          </w:p>
        </w:tc>
      </w:tr>
      <w:tr w:rsidR="009D3716" w14:paraId="04300CDC" w14:textId="77777777" w:rsidTr="009D3716">
        <w:tc>
          <w:tcPr>
            <w:tcW w:w="2122" w:type="dxa"/>
          </w:tcPr>
          <w:p w14:paraId="54C6A32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36DBE72" w14:textId="58132156" w:rsidR="009D3716" w:rsidRDefault="009046C4" w:rsidP="00C4059C">
            <w:pPr>
              <w:jc w:val="center"/>
            </w:pPr>
            <w:r>
              <w:t>Super Script</w:t>
            </w:r>
          </w:p>
        </w:tc>
      </w:tr>
      <w:tr w:rsidR="009D3716" w14:paraId="22317DBE" w14:textId="77777777" w:rsidTr="009D3716">
        <w:tc>
          <w:tcPr>
            <w:tcW w:w="2122" w:type="dxa"/>
          </w:tcPr>
          <w:p w14:paraId="426A078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8B06577" w14:textId="38F8051E" w:rsidR="009D3716" w:rsidRDefault="009046C4" w:rsidP="00C4059C">
            <w:pPr>
              <w:jc w:val="center"/>
            </w:pPr>
            <w:r>
              <w:t>Sub Script</w:t>
            </w:r>
          </w:p>
        </w:tc>
      </w:tr>
      <w:tr w:rsidR="009D3716" w14:paraId="235AA624" w14:textId="77777777" w:rsidTr="009D3716">
        <w:tc>
          <w:tcPr>
            <w:tcW w:w="2122" w:type="dxa"/>
          </w:tcPr>
          <w:p w14:paraId="5FB1B11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E2F195" w14:textId="73B0DB7B" w:rsidR="009D3716" w:rsidRDefault="00800BA9" w:rsidP="00C4059C">
            <w:pPr>
              <w:jc w:val="center"/>
            </w:pPr>
            <w:r>
              <w:t>Insert and Edit Hyperlink</w:t>
            </w:r>
          </w:p>
        </w:tc>
      </w:tr>
      <w:tr w:rsidR="009D3716" w14:paraId="0E8D8A14" w14:textId="77777777" w:rsidTr="009D3716">
        <w:tc>
          <w:tcPr>
            <w:tcW w:w="2122" w:type="dxa"/>
          </w:tcPr>
          <w:p w14:paraId="67A471B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AAB73FD" w14:textId="2260FF8D" w:rsidR="009D3716" w:rsidRDefault="00800BA9" w:rsidP="00C4059C">
            <w:pPr>
              <w:jc w:val="center"/>
            </w:pPr>
            <w:r>
              <w:t>Remove Hyperlink</w:t>
            </w:r>
          </w:p>
        </w:tc>
      </w:tr>
      <w:tr w:rsidR="009D3716" w14:paraId="71E81F86" w14:textId="77777777" w:rsidTr="009D3716">
        <w:tc>
          <w:tcPr>
            <w:tcW w:w="2122" w:type="dxa"/>
          </w:tcPr>
          <w:p w14:paraId="66F6DA9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72C849C" w14:textId="4AA965B8" w:rsidR="009D3716" w:rsidRDefault="006241E1" w:rsidP="00C4059C">
            <w:pPr>
              <w:jc w:val="center"/>
            </w:pPr>
            <w:r>
              <w:t>Expand/Collapse Extra Buttons</w:t>
            </w:r>
          </w:p>
        </w:tc>
      </w:tr>
      <w:tr w:rsidR="009D3716" w14:paraId="5A6C936C" w14:textId="77777777" w:rsidTr="009D3716">
        <w:tc>
          <w:tcPr>
            <w:tcW w:w="2122" w:type="dxa"/>
          </w:tcPr>
          <w:p w14:paraId="710E4320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B320EBF" w14:textId="6877D48C" w:rsidR="009D3716" w:rsidRDefault="009A6700" w:rsidP="00C4059C">
            <w:pPr>
              <w:jc w:val="center"/>
            </w:pPr>
            <w:r>
              <w:t>Text Direction Left to Right</w:t>
            </w:r>
          </w:p>
        </w:tc>
      </w:tr>
      <w:tr w:rsidR="009D3716" w14:paraId="67B0E316" w14:textId="77777777" w:rsidTr="009D3716">
        <w:tc>
          <w:tcPr>
            <w:tcW w:w="2122" w:type="dxa"/>
          </w:tcPr>
          <w:p w14:paraId="12606E81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87BFD4B" w14:textId="154068D3" w:rsidR="009D3716" w:rsidRDefault="009A6700" w:rsidP="00C4059C">
            <w:pPr>
              <w:jc w:val="center"/>
            </w:pPr>
            <w:r>
              <w:t>Text Direction Right to Left</w:t>
            </w:r>
          </w:p>
        </w:tc>
      </w:tr>
      <w:tr w:rsidR="009D3716" w14:paraId="42782D8F" w14:textId="77777777" w:rsidTr="009D3716">
        <w:tc>
          <w:tcPr>
            <w:tcW w:w="2122" w:type="dxa"/>
          </w:tcPr>
          <w:p w14:paraId="0804AFB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6D5C876" w14:textId="3DF55471" w:rsidR="009D3716" w:rsidRDefault="00AB1BAB" w:rsidP="00C4059C">
            <w:pPr>
              <w:jc w:val="center"/>
            </w:pPr>
            <w:r>
              <w:t>Horizontal Line</w:t>
            </w:r>
          </w:p>
        </w:tc>
      </w:tr>
      <w:tr w:rsidR="009D3716" w14:paraId="1F3D6E9F" w14:textId="77777777" w:rsidTr="009D3716">
        <w:tc>
          <w:tcPr>
            <w:tcW w:w="2122" w:type="dxa"/>
          </w:tcPr>
          <w:p w14:paraId="1778A6D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AA60C95" w14:textId="18026A4A" w:rsidR="009D3716" w:rsidRDefault="009C47DD" w:rsidP="00C4059C">
            <w:pPr>
              <w:jc w:val="center"/>
            </w:pPr>
            <w:r>
              <w:t>Nonbreaking Space</w:t>
            </w:r>
          </w:p>
        </w:tc>
      </w:tr>
      <w:tr w:rsidR="009D3716" w14:paraId="29C45370" w14:textId="77777777" w:rsidTr="009D3716">
        <w:tc>
          <w:tcPr>
            <w:tcW w:w="2122" w:type="dxa"/>
          </w:tcPr>
          <w:p w14:paraId="12C98FF9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9A4FE80" w14:textId="4577B879" w:rsidR="009D3716" w:rsidRDefault="003E021D" w:rsidP="00C4059C">
            <w:pPr>
              <w:jc w:val="center"/>
            </w:pPr>
            <w:r>
              <w:t>Spellcheck…</w:t>
            </w:r>
          </w:p>
        </w:tc>
      </w:tr>
      <w:tr w:rsidR="009D3716" w14:paraId="0A31092B" w14:textId="77777777" w:rsidTr="009D3716">
        <w:tc>
          <w:tcPr>
            <w:tcW w:w="2122" w:type="dxa"/>
          </w:tcPr>
          <w:p w14:paraId="6BC1A87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F696ABE" w14:textId="38AEC610" w:rsidR="009D3716" w:rsidRDefault="000325B8" w:rsidP="00C4059C">
            <w:pPr>
              <w:jc w:val="center"/>
            </w:pPr>
            <w:r>
              <w:t>Insert a Math Equation</w:t>
            </w:r>
          </w:p>
        </w:tc>
      </w:tr>
      <w:tr w:rsidR="009D3716" w14:paraId="69EE2356" w14:textId="77777777" w:rsidTr="009D3716">
        <w:tc>
          <w:tcPr>
            <w:tcW w:w="2122" w:type="dxa"/>
          </w:tcPr>
          <w:p w14:paraId="163959C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1356EF3" w14:textId="61A324E0" w:rsidR="009D3716" w:rsidRDefault="000325B8" w:rsidP="00C4059C">
            <w:pPr>
              <w:jc w:val="center"/>
            </w:pPr>
            <w:r>
              <w:t>Show Invisible Characters</w:t>
            </w:r>
          </w:p>
        </w:tc>
      </w:tr>
      <w:tr w:rsidR="009D3716" w14:paraId="6956909E" w14:textId="77777777" w:rsidTr="009D3716">
        <w:tc>
          <w:tcPr>
            <w:tcW w:w="2122" w:type="dxa"/>
          </w:tcPr>
          <w:p w14:paraId="6FCE89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18C95AA" w14:textId="707DD4C4" w:rsidR="009D3716" w:rsidRDefault="00434B6E" w:rsidP="00C4059C">
            <w:pPr>
              <w:jc w:val="center"/>
            </w:pPr>
            <w:r>
              <w:t>Blockquote</w:t>
            </w:r>
          </w:p>
        </w:tc>
      </w:tr>
      <w:tr w:rsidR="009D3716" w14:paraId="078D366D" w14:textId="77777777" w:rsidTr="009D3716">
        <w:tc>
          <w:tcPr>
            <w:tcW w:w="2122" w:type="dxa"/>
          </w:tcPr>
          <w:p w14:paraId="38F6F2E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4D0C11C" w14:textId="7E682D46" w:rsidR="009D3716" w:rsidRDefault="00A2292F" w:rsidP="00C4059C">
            <w:pPr>
              <w:jc w:val="center"/>
            </w:pPr>
            <w:r>
              <w:t>Special Character</w:t>
            </w:r>
          </w:p>
        </w:tc>
      </w:tr>
      <w:tr w:rsidR="009D3716" w14:paraId="605B48BC" w14:textId="77777777" w:rsidTr="009D3716">
        <w:tc>
          <w:tcPr>
            <w:tcW w:w="2122" w:type="dxa"/>
          </w:tcPr>
          <w:p w14:paraId="4F6DB2C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6FC166" w14:textId="50F66D42" w:rsidR="009D3716" w:rsidRDefault="0071742A" w:rsidP="00C4059C">
            <w:pPr>
              <w:jc w:val="center"/>
            </w:pPr>
            <w:r>
              <w:t>Insert Emoticon</w:t>
            </w:r>
          </w:p>
        </w:tc>
      </w:tr>
      <w:tr w:rsidR="009D3716" w14:paraId="6CCC5AFF" w14:textId="77777777" w:rsidTr="009D3716">
        <w:tc>
          <w:tcPr>
            <w:tcW w:w="2122" w:type="dxa"/>
          </w:tcPr>
          <w:p w14:paraId="2902369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4F597C6" w14:textId="505BAD1D" w:rsidR="009D3716" w:rsidRDefault="00E46D99" w:rsidP="00C4059C">
            <w:pPr>
              <w:jc w:val="center"/>
            </w:pPr>
            <w:r>
              <w:t>Anchor</w:t>
            </w:r>
          </w:p>
        </w:tc>
      </w:tr>
      <w:tr w:rsidR="009D3716" w14:paraId="2232C7C8" w14:textId="77777777" w:rsidTr="009D3716">
        <w:tc>
          <w:tcPr>
            <w:tcW w:w="2122" w:type="dxa"/>
          </w:tcPr>
          <w:p w14:paraId="76CBE131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68B1F0C" w14:textId="64DABF98" w:rsidR="009D3716" w:rsidRDefault="0071742A" w:rsidP="00C4059C">
            <w:pPr>
              <w:jc w:val="center"/>
            </w:pPr>
            <w:r>
              <w:t>Insert Table</w:t>
            </w:r>
          </w:p>
        </w:tc>
      </w:tr>
      <w:tr w:rsidR="009D3716" w14:paraId="2170E72A" w14:textId="77777777" w:rsidTr="009D3716">
        <w:tc>
          <w:tcPr>
            <w:tcW w:w="2122" w:type="dxa"/>
          </w:tcPr>
          <w:p w14:paraId="112714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358D1AF" w14:textId="3C91F6EB" w:rsidR="009D3716" w:rsidRDefault="006E0609" w:rsidP="00C4059C">
            <w:pPr>
              <w:jc w:val="center"/>
            </w:pPr>
            <w:r>
              <w:t>Delete Table</w:t>
            </w:r>
          </w:p>
        </w:tc>
      </w:tr>
      <w:tr w:rsidR="009D3716" w14:paraId="3D9D7957" w14:textId="77777777" w:rsidTr="009D3716">
        <w:tc>
          <w:tcPr>
            <w:tcW w:w="2122" w:type="dxa"/>
          </w:tcPr>
          <w:p w14:paraId="0360FFC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B40BCF3" w14:textId="1A4F69F8" w:rsidR="009D3716" w:rsidRDefault="006E0609" w:rsidP="00C4059C">
            <w:pPr>
              <w:jc w:val="center"/>
            </w:pPr>
            <w:r>
              <w:t>Table Properties</w:t>
            </w:r>
          </w:p>
        </w:tc>
      </w:tr>
      <w:tr w:rsidR="009D3716" w14:paraId="68F33E8B" w14:textId="77777777" w:rsidTr="009D3716">
        <w:tc>
          <w:tcPr>
            <w:tcW w:w="2122" w:type="dxa"/>
          </w:tcPr>
          <w:p w14:paraId="5D44C7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2B51BAB" w14:textId="0AD00A88" w:rsidR="009D3716" w:rsidRDefault="00447BF5" w:rsidP="00C4059C">
            <w:pPr>
              <w:jc w:val="center"/>
            </w:pPr>
            <w:r>
              <w:t>Row Properties</w:t>
            </w:r>
          </w:p>
        </w:tc>
      </w:tr>
      <w:tr w:rsidR="009D3716" w14:paraId="54404C38" w14:textId="77777777" w:rsidTr="009D3716">
        <w:tc>
          <w:tcPr>
            <w:tcW w:w="2122" w:type="dxa"/>
          </w:tcPr>
          <w:p w14:paraId="56B3490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704F539" w14:textId="2FD16580" w:rsidR="009D3716" w:rsidRDefault="002E3427" w:rsidP="00C4059C">
            <w:pPr>
              <w:jc w:val="center"/>
            </w:pPr>
            <w:r>
              <w:t>Cell Properties</w:t>
            </w:r>
          </w:p>
        </w:tc>
      </w:tr>
      <w:tr w:rsidR="009D3716" w14:paraId="3266B2CD" w14:textId="77777777" w:rsidTr="009D3716">
        <w:tc>
          <w:tcPr>
            <w:tcW w:w="2122" w:type="dxa"/>
          </w:tcPr>
          <w:p w14:paraId="41B8E93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DD8D4C0" w14:textId="5859222F" w:rsidR="009D3716" w:rsidRDefault="00A10944" w:rsidP="00C4059C">
            <w:pPr>
              <w:jc w:val="center"/>
            </w:pPr>
            <w:r>
              <w:t>Insert Row Before</w:t>
            </w:r>
          </w:p>
        </w:tc>
      </w:tr>
      <w:tr w:rsidR="009D3716" w14:paraId="6581D27E" w14:textId="77777777" w:rsidTr="009D3716">
        <w:tc>
          <w:tcPr>
            <w:tcW w:w="2122" w:type="dxa"/>
          </w:tcPr>
          <w:p w14:paraId="28E62F6D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1B630FB" w14:textId="4C30F95A" w:rsidR="009D3716" w:rsidRDefault="008D2046" w:rsidP="00C4059C">
            <w:pPr>
              <w:jc w:val="center"/>
            </w:pPr>
            <w:r>
              <w:t>Insert Row After</w:t>
            </w:r>
          </w:p>
        </w:tc>
      </w:tr>
      <w:tr w:rsidR="009D3716" w14:paraId="78779728" w14:textId="77777777" w:rsidTr="009D3716">
        <w:tc>
          <w:tcPr>
            <w:tcW w:w="2122" w:type="dxa"/>
          </w:tcPr>
          <w:p w14:paraId="4075064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47F088B" w14:textId="342B429E" w:rsidR="009D3716" w:rsidRDefault="00AC3DD8" w:rsidP="00C4059C">
            <w:pPr>
              <w:jc w:val="center"/>
            </w:pPr>
            <w:r>
              <w:t>Delete Row</w:t>
            </w:r>
          </w:p>
        </w:tc>
      </w:tr>
      <w:tr w:rsidR="009D3716" w14:paraId="3322AD62" w14:textId="77777777" w:rsidTr="009D3716">
        <w:tc>
          <w:tcPr>
            <w:tcW w:w="2122" w:type="dxa"/>
          </w:tcPr>
          <w:p w14:paraId="1EEED17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E7A145" w14:textId="72C5BEA4" w:rsidR="009D3716" w:rsidRDefault="00741ECA" w:rsidP="00C4059C">
            <w:pPr>
              <w:jc w:val="center"/>
            </w:pPr>
            <w:r>
              <w:t>Insert Column Before</w:t>
            </w:r>
          </w:p>
        </w:tc>
      </w:tr>
      <w:tr w:rsidR="009D3716" w14:paraId="0CD9AFB7" w14:textId="77777777" w:rsidTr="009D3716">
        <w:tc>
          <w:tcPr>
            <w:tcW w:w="2122" w:type="dxa"/>
          </w:tcPr>
          <w:p w14:paraId="54624FD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A9E7ACB" w14:textId="7E6DA954" w:rsidR="009D3716" w:rsidRDefault="00741ECA" w:rsidP="00C4059C">
            <w:pPr>
              <w:jc w:val="center"/>
            </w:pPr>
            <w:r>
              <w:t>Insert Column After</w:t>
            </w:r>
          </w:p>
        </w:tc>
      </w:tr>
      <w:tr w:rsidR="009D3716" w14:paraId="337942D2" w14:textId="77777777" w:rsidTr="009D3716">
        <w:tc>
          <w:tcPr>
            <w:tcW w:w="2122" w:type="dxa"/>
          </w:tcPr>
          <w:p w14:paraId="1636BD8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D118071" w14:textId="32EFBEDE" w:rsidR="009D3716" w:rsidRDefault="00741ECA" w:rsidP="00C4059C">
            <w:pPr>
              <w:jc w:val="center"/>
            </w:pPr>
            <w:r>
              <w:t>Delete Column</w:t>
            </w:r>
          </w:p>
        </w:tc>
      </w:tr>
      <w:tr w:rsidR="009D3716" w14:paraId="514467A1" w14:textId="77777777" w:rsidTr="009D3716">
        <w:tc>
          <w:tcPr>
            <w:tcW w:w="2122" w:type="dxa"/>
          </w:tcPr>
          <w:p w14:paraId="4E054EF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CB39ABF" w14:textId="20310582" w:rsidR="009D3716" w:rsidRDefault="00741ECA" w:rsidP="00C4059C">
            <w:pPr>
              <w:jc w:val="center"/>
            </w:pPr>
            <w:r>
              <w:t>Source Code</w:t>
            </w:r>
          </w:p>
        </w:tc>
      </w:tr>
      <w:tr w:rsidR="009D3716" w14:paraId="5AC79A00" w14:textId="77777777" w:rsidTr="009D3716">
        <w:tc>
          <w:tcPr>
            <w:tcW w:w="2122" w:type="dxa"/>
          </w:tcPr>
          <w:p w14:paraId="484867F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CC8B4AA" w14:textId="2C80C74A" w:rsidR="009D3716" w:rsidRDefault="00E25D98" w:rsidP="00C4059C">
            <w:pPr>
              <w:jc w:val="center"/>
            </w:pPr>
            <w:r>
              <w:t>Accessibility Checker</w:t>
            </w:r>
          </w:p>
        </w:tc>
      </w:tr>
      <w:tr w:rsidR="009D3716" w14:paraId="0BDE9980" w14:textId="77777777" w:rsidTr="009D3716">
        <w:tc>
          <w:tcPr>
            <w:tcW w:w="2122" w:type="dxa"/>
          </w:tcPr>
          <w:p w14:paraId="366BCD5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0B14630" w14:textId="239A4035" w:rsidR="009D3716" w:rsidRDefault="00B8573F" w:rsidP="00C4059C">
            <w:pPr>
              <w:jc w:val="center"/>
            </w:pPr>
            <w:r>
              <w:t>Insert/Edit Code Sample</w:t>
            </w:r>
          </w:p>
        </w:tc>
      </w:tr>
      <w:tr w:rsidR="009D3716" w14:paraId="33F8C941" w14:textId="77777777" w:rsidTr="009D3716">
        <w:tc>
          <w:tcPr>
            <w:tcW w:w="2122" w:type="dxa"/>
          </w:tcPr>
          <w:p w14:paraId="75B372D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04A0D9C" w14:textId="07AFBE5B" w:rsidR="009D3716" w:rsidRDefault="00C516EE" w:rsidP="00C4059C">
            <w:pPr>
              <w:jc w:val="center"/>
            </w:pPr>
            <w:r>
              <w:t>Preview</w:t>
            </w:r>
          </w:p>
        </w:tc>
      </w:tr>
      <w:tr w:rsidR="00B829A7" w14:paraId="62A49F08" w14:textId="77777777" w:rsidTr="009D3716">
        <w:tc>
          <w:tcPr>
            <w:tcW w:w="2122" w:type="dxa"/>
          </w:tcPr>
          <w:p w14:paraId="0725076B" w14:textId="77777777" w:rsidR="00B829A7" w:rsidRDefault="00B829A7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29A4061" w14:textId="756D8AB7" w:rsidR="00B829A7" w:rsidRDefault="00C516EE" w:rsidP="00C4059C">
            <w:pPr>
              <w:jc w:val="center"/>
            </w:pPr>
            <w:r>
              <w:t>Help</w:t>
            </w:r>
          </w:p>
        </w:tc>
      </w:tr>
      <w:tr w:rsidR="00B829A7" w14:paraId="3D8F8193" w14:textId="77777777" w:rsidTr="009D3716">
        <w:tc>
          <w:tcPr>
            <w:tcW w:w="2122" w:type="dxa"/>
          </w:tcPr>
          <w:p w14:paraId="0A2F200C" w14:textId="77777777" w:rsidR="00B829A7" w:rsidRDefault="00B829A7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CED101A" w14:textId="536C5AE8" w:rsidR="00B829A7" w:rsidRDefault="00B829A7" w:rsidP="00C4059C">
            <w:pPr>
              <w:jc w:val="center"/>
            </w:pPr>
            <w:r>
              <w:t>Full Screen</w:t>
            </w:r>
          </w:p>
        </w:tc>
      </w:tr>
      <w:tr w:rsidR="00C516EE" w14:paraId="2F450E73" w14:textId="77777777" w:rsidTr="009D3716">
        <w:tc>
          <w:tcPr>
            <w:tcW w:w="2122" w:type="dxa"/>
          </w:tcPr>
          <w:p w14:paraId="7447EAAB" w14:textId="77777777" w:rsidR="00C516EE" w:rsidRDefault="00C516EE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602AA1F" w14:textId="0B40CFA3" w:rsidR="00C516EE" w:rsidRDefault="00C516EE" w:rsidP="00C4059C">
            <w:pPr>
              <w:jc w:val="center"/>
            </w:pPr>
            <w:r>
              <w:t>Add Content</w:t>
            </w:r>
          </w:p>
        </w:tc>
      </w:tr>
    </w:tbl>
    <w:p w14:paraId="3896A2F3" w14:textId="77777777" w:rsidR="009D3716" w:rsidRDefault="009D3716" w:rsidP="00C4059C">
      <w:pPr>
        <w:jc w:val="center"/>
      </w:pPr>
    </w:p>
    <w:p w14:paraId="68643469" w14:textId="673B8020" w:rsidR="009D3716" w:rsidRDefault="009D3716"/>
    <w:p w14:paraId="70AF3F9D" w14:textId="77777777" w:rsidR="009D3716" w:rsidRDefault="009D3716"/>
    <w:sectPr w:rsidR="009D3716" w:rsidSect="002A294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3CA0" w14:textId="77777777" w:rsidR="00691B02" w:rsidRDefault="00691B02" w:rsidP="00540683">
      <w:r>
        <w:separator/>
      </w:r>
    </w:p>
  </w:endnote>
  <w:endnote w:type="continuationSeparator" w:id="0">
    <w:p w14:paraId="64FA16E8" w14:textId="77777777" w:rsidR="00691B02" w:rsidRDefault="00691B02" w:rsidP="005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2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1555F" w14:textId="6B5EA70A" w:rsidR="00DE5507" w:rsidRDefault="00DE5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6C843" w14:textId="77777777" w:rsidR="00DE5507" w:rsidRDefault="00DE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4E6B" w14:textId="77777777" w:rsidR="00691B02" w:rsidRDefault="00691B02" w:rsidP="00540683">
      <w:r>
        <w:separator/>
      </w:r>
    </w:p>
  </w:footnote>
  <w:footnote w:type="continuationSeparator" w:id="0">
    <w:p w14:paraId="7211E606" w14:textId="77777777" w:rsidR="00691B02" w:rsidRDefault="00691B02" w:rsidP="0054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309" w14:textId="77777777" w:rsidR="00540683" w:rsidRDefault="0054068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5C72379" wp14:editId="1A5A4082">
              <wp:extent cx="443865" cy="443865"/>
              <wp:effectExtent l="0" t="0" r="0" b="16510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1F52A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C72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" filled="f" stroked="f">
              <v:textbox style="mso-fit-shape-to-text:t" inset="0,0,5pt,0">
                <w:txbxContent>
                  <w:p w14:paraId="79A1F52A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A515" w14:textId="77777777" w:rsidR="00540683" w:rsidRDefault="0054068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6621600" wp14:editId="536ECB85">
              <wp:extent cx="443865" cy="443865"/>
              <wp:effectExtent l="0" t="0" r="0" b="16510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43CB0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6216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" filled="f" stroked="f">
              <v:textbox style="mso-fit-shape-to-text:t" inset="0,0,5pt,0">
                <w:txbxContent>
                  <w:p w14:paraId="28843CB0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937" w14:textId="77777777" w:rsidR="00540683" w:rsidRDefault="0054068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096AA87" wp14:editId="197EB910">
              <wp:extent cx="443865" cy="443865"/>
              <wp:effectExtent l="0" t="0" r="0" b="16510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403F6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96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" filled="f" stroked="f">
              <v:textbox style="mso-fit-shape-to-text:t" inset="0,0,5pt,0">
                <w:txbxContent>
                  <w:p w14:paraId="624403F6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1BC"/>
    <w:multiLevelType w:val="hybridMultilevel"/>
    <w:tmpl w:val="6080A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3"/>
    <w:rsid w:val="000325B8"/>
    <w:rsid w:val="00052EDE"/>
    <w:rsid w:val="00055D3A"/>
    <w:rsid w:val="00135E6D"/>
    <w:rsid w:val="001441A0"/>
    <w:rsid w:val="001B06B0"/>
    <w:rsid w:val="00231B8E"/>
    <w:rsid w:val="002740C2"/>
    <w:rsid w:val="00280B8C"/>
    <w:rsid w:val="002A2942"/>
    <w:rsid w:val="002B01B5"/>
    <w:rsid w:val="002E3427"/>
    <w:rsid w:val="0031317F"/>
    <w:rsid w:val="00314B8D"/>
    <w:rsid w:val="00315093"/>
    <w:rsid w:val="003654B7"/>
    <w:rsid w:val="003E021D"/>
    <w:rsid w:val="003F0FFC"/>
    <w:rsid w:val="00434B6E"/>
    <w:rsid w:val="00447BF5"/>
    <w:rsid w:val="00477713"/>
    <w:rsid w:val="0049656F"/>
    <w:rsid w:val="00540683"/>
    <w:rsid w:val="00581E7D"/>
    <w:rsid w:val="005F46AA"/>
    <w:rsid w:val="006241E1"/>
    <w:rsid w:val="006765EF"/>
    <w:rsid w:val="00691B02"/>
    <w:rsid w:val="006B54D8"/>
    <w:rsid w:val="006E0609"/>
    <w:rsid w:val="0071742A"/>
    <w:rsid w:val="00741ECA"/>
    <w:rsid w:val="00800BA9"/>
    <w:rsid w:val="00814118"/>
    <w:rsid w:val="0081440E"/>
    <w:rsid w:val="00847BA1"/>
    <w:rsid w:val="0089488A"/>
    <w:rsid w:val="008D2046"/>
    <w:rsid w:val="009046C4"/>
    <w:rsid w:val="009747C9"/>
    <w:rsid w:val="009A6700"/>
    <w:rsid w:val="009C47DD"/>
    <w:rsid w:val="009D2F0F"/>
    <w:rsid w:val="009D3716"/>
    <w:rsid w:val="00A10944"/>
    <w:rsid w:val="00A2292F"/>
    <w:rsid w:val="00A71BFD"/>
    <w:rsid w:val="00AB1BAB"/>
    <w:rsid w:val="00AC3DD8"/>
    <w:rsid w:val="00B829A7"/>
    <w:rsid w:val="00B8573F"/>
    <w:rsid w:val="00BF616E"/>
    <w:rsid w:val="00C4059C"/>
    <w:rsid w:val="00C516EE"/>
    <w:rsid w:val="00C87C9C"/>
    <w:rsid w:val="00D37880"/>
    <w:rsid w:val="00DE5507"/>
    <w:rsid w:val="00E06E22"/>
    <w:rsid w:val="00E25D98"/>
    <w:rsid w:val="00E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4CC3"/>
  <w15:chartTrackingRefBased/>
  <w15:docId w15:val="{12E81F52-3E0A-ED44-A9A6-D3B2C3C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83"/>
  </w:style>
  <w:style w:type="paragraph" w:styleId="Footer">
    <w:name w:val="footer"/>
    <w:basedOn w:val="Normal"/>
    <w:link w:val="FooterChar"/>
    <w:uiPriority w:val="99"/>
    <w:unhideWhenUsed/>
    <w:rsid w:val="00540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83"/>
  </w:style>
  <w:style w:type="table" w:styleId="TableGrid">
    <w:name w:val="Table Grid"/>
    <w:basedOn w:val="TableNormal"/>
    <w:uiPriority w:val="39"/>
    <w:rsid w:val="009D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Paval</dc:creator>
  <cp:keywords/>
  <dc:description/>
  <cp:lastModifiedBy>Lucy-Ann Pickering</cp:lastModifiedBy>
  <cp:revision>6</cp:revision>
  <dcterms:created xsi:type="dcterms:W3CDTF">2021-12-20T09:29:00Z</dcterms:created>
  <dcterms:modified xsi:type="dcterms:W3CDTF">2021-12-20T09:37:00Z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2021-12-15T13:05:36Z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b813e91f-8203-4cba-8810-c0bb43e62fd3</vt:lpwstr>
  </property>
  <property fmtid="{D5CDD505-2E9C-101B-9397-08002B2CF9AE}" pid="11" name="MSIP_Label_553f0066-c24e-444c-9c2a-7427c31ebeab_ContentBits">
    <vt:lpwstr>1</vt:lpwstr>
  </property>
</Properties>
</file>